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9E737" w14:textId="77777777" w:rsidR="0094756E" w:rsidRDefault="0094756E" w:rsidP="00776695">
      <w:pPr>
        <w:autoSpaceDE w:val="0"/>
        <w:autoSpaceDN w:val="0"/>
        <w:adjustRightInd w:val="0"/>
        <w:spacing w:after="0" w:line="240" w:lineRule="auto"/>
        <w:rPr>
          <w:rFonts w:ascii="Arial" w:hAnsi="Arial" w:cs="Arial"/>
          <w:bCs/>
          <w:color w:val="2E74B5" w:themeColor="accent1" w:themeShade="BF"/>
          <w:sz w:val="32"/>
          <w:szCs w:val="32"/>
        </w:rPr>
      </w:pPr>
    </w:p>
    <w:p w14:paraId="1031DC72" w14:textId="35885321" w:rsidR="002B52CE" w:rsidRPr="002B52CE" w:rsidRDefault="007F64CC" w:rsidP="00776695">
      <w:pPr>
        <w:autoSpaceDE w:val="0"/>
        <w:autoSpaceDN w:val="0"/>
        <w:adjustRightInd w:val="0"/>
        <w:spacing w:after="0" w:line="240" w:lineRule="auto"/>
        <w:rPr>
          <w:rFonts w:ascii="Arial" w:hAnsi="Arial" w:cs="Arial"/>
          <w:bCs/>
          <w:color w:val="2E74B5" w:themeColor="accent1" w:themeShade="BF"/>
          <w:sz w:val="32"/>
          <w:szCs w:val="32"/>
        </w:rPr>
      </w:pPr>
      <w:r>
        <w:rPr>
          <w:rFonts w:ascii="Arial" w:hAnsi="Arial" w:cs="Arial"/>
          <w:bCs/>
          <w:color w:val="2E74B5" w:themeColor="accent1" w:themeShade="BF"/>
          <w:sz w:val="32"/>
          <w:szCs w:val="32"/>
        </w:rPr>
        <w:t xml:space="preserve">    </w:t>
      </w:r>
      <w:r w:rsidR="00AD13B0">
        <w:rPr>
          <w:rFonts w:ascii="Arial" w:hAnsi="Arial" w:cs="Arial"/>
          <w:bCs/>
          <w:color w:val="2E74B5" w:themeColor="accent1" w:themeShade="BF"/>
          <w:sz w:val="32"/>
          <w:szCs w:val="32"/>
        </w:rPr>
        <w:tab/>
      </w:r>
      <w:r w:rsidR="00AD13B0">
        <w:rPr>
          <w:rFonts w:ascii="Arial" w:hAnsi="Arial" w:cs="Arial"/>
          <w:bCs/>
          <w:color w:val="2E74B5" w:themeColor="accent1" w:themeShade="BF"/>
          <w:sz w:val="32"/>
          <w:szCs w:val="32"/>
        </w:rPr>
        <w:tab/>
      </w:r>
      <w:r w:rsidR="00AD13B0">
        <w:rPr>
          <w:rFonts w:ascii="Arial" w:hAnsi="Arial" w:cs="Arial"/>
          <w:bCs/>
          <w:color w:val="2E74B5" w:themeColor="accent1" w:themeShade="BF"/>
          <w:sz w:val="32"/>
          <w:szCs w:val="32"/>
        </w:rPr>
        <w:tab/>
      </w:r>
      <w:r w:rsidR="00AD13B0">
        <w:rPr>
          <w:rFonts w:ascii="Arial" w:hAnsi="Arial" w:cs="Arial"/>
          <w:bCs/>
          <w:color w:val="2E74B5" w:themeColor="accent1" w:themeShade="BF"/>
          <w:sz w:val="32"/>
          <w:szCs w:val="32"/>
        </w:rPr>
        <w:tab/>
      </w:r>
      <w:r w:rsidR="002B52CE" w:rsidRPr="002B52CE">
        <w:rPr>
          <w:rFonts w:ascii="Arial" w:hAnsi="Arial" w:cs="Arial"/>
          <w:bCs/>
          <w:color w:val="2E74B5" w:themeColor="accent1" w:themeShade="BF"/>
          <w:sz w:val="32"/>
          <w:szCs w:val="32"/>
        </w:rPr>
        <w:t>Waters and Communities Award</w:t>
      </w:r>
    </w:p>
    <w:p w14:paraId="63E2AFF1" w14:textId="1FD68038" w:rsidR="002B52CE" w:rsidRPr="00257DA9" w:rsidRDefault="00170229" w:rsidP="00170229">
      <w:pPr>
        <w:autoSpaceDE w:val="0"/>
        <w:autoSpaceDN w:val="0"/>
        <w:adjustRightInd w:val="0"/>
        <w:spacing w:after="0" w:line="240" w:lineRule="auto"/>
        <w:ind w:left="1440" w:firstLine="720"/>
        <w:rPr>
          <w:rFonts w:ascii="Arial" w:hAnsi="Arial" w:cs="Arial"/>
          <w:bCs/>
          <w:color w:val="2E74B5" w:themeColor="accent1" w:themeShade="BF"/>
          <w:sz w:val="32"/>
          <w:szCs w:val="32"/>
        </w:rPr>
      </w:pPr>
      <w:r w:rsidRPr="00257DA9">
        <w:rPr>
          <w:rFonts w:ascii="Arial" w:hAnsi="Arial" w:cs="Arial"/>
          <w:bCs/>
          <w:color w:val="2E74B5" w:themeColor="accent1" w:themeShade="BF"/>
          <w:sz w:val="32"/>
          <w:szCs w:val="32"/>
        </w:rPr>
        <w:t xml:space="preserve">  </w:t>
      </w:r>
      <w:r w:rsidR="007F64CC">
        <w:rPr>
          <w:rFonts w:ascii="Arial" w:hAnsi="Arial" w:cs="Arial"/>
          <w:bCs/>
          <w:color w:val="2E74B5" w:themeColor="accent1" w:themeShade="BF"/>
          <w:sz w:val="32"/>
          <w:szCs w:val="32"/>
        </w:rPr>
        <w:t xml:space="preserve">     </w:t>
      </w:r>
      <w:r w:rsidRPr="00257DA9">
        <w:rPr>
          <w:rFonts w:ascii="Arial" w:hAnsi="Arial" w:cs="Arial"/>
          <w:bCs/>
          <w:color w:val="2E74B5" w:themeColor="accent1" w:themeShade="BF"/>
          <w:sz w:val="32"/>
          <w:szCs w:val="32"/>
        </w:rPr>
        <w:t>Tidy</w:t>
      </w:r>
      <w:r w:rsidR="004B6FB7">
        <w:rPr>
          <w:rFonts w:ascii="Arial" w:hAnsi="Arial" w:cs="Arial"/>
          <w:bCs/>
          <w:color w:val="2E74B5" w:themeColor="accent1" w:themeShade="BF"/>
          <w:sz w:val="32"/>
          <w:szCs w:val="32"/>
        </w:rPr>
        <w:t>Towns Competition 20</w:t>
      </w:r>
      <w:r w:rsidR="001B3151">
        <w:rPr>
          <w:rFonts w:ascii="Arial" w:hAnsi="Arial" w:cs="Arial"/>
          <w:bCs/>
          <w:color w:val="2E74B5" w:themeColor="accent1" w:themeShade="BF"/>
          <w:sz w:val="32"/>
          <w:szCs w:val="32"/>
        </w:rPr>
        <w:t>2</w:t>
      </w:r>
      <w:r w:rsidR="00176232">
        <w:rPr>
          <w:rFonts w:ascii="Arial" w:hAnsi="Arial" w:cs="Arial"/>
          <w:bCs/>
          <w:color w:val="2E74B5" w:themeColor="accent1" w:themeShade="BF"/>
          <w:sz w:val="32"/>
          <w:szCs w:val="32"/>
        </w:rPr>
        <w:t>3</w:t>
      </w:r>
    </w:p>
    <w:p w14:paraId="0A84A90A" w14:textId="77777777" w:rsidR="000D692E" w:rsidRPr="002B52CE" w:rsidRDefault="000D692E" w:rsidP="00236475">
      <w:pPr>
        <w:autoSpaceDE w:val="0"/>
        <w:autoSpaceDN w:val="0"/>
        <w:adjustRightInd w:val="0"/>
        <w:spacing w:after="0" w:line="240" w:lineRule="auto"/>
        <w:jc w:val="center"/>
        <w:rPr>
          <w:rFonts w:ascii="Arial" w:hAnsi="Arial" w:cs="Arial"/>
          <w:bCs/>
          <w:sz w:val="28"/>
          <w:szCs w:val="28"/>
        </w:rPr>
      </w:pPr>
    </w:p>
    <w:p w14:paraId="1E559B1C" w14:textId="5964D345" w:rsidR="002B52CE" w:rsidRDefault="003633FA" w:rsidP="003633FA">
      <w:pPr>
        <w:autoSpaceDE w:val="0"/>
        <w:autoSpaceDN w:val="0"/>
        <w:adjustRightInd w:val="0"/>
        <w:spacing w:after="0" w:line="240" w:lineRule="auto"/>
        <w:ind w:left="-709"/>
        <w:jc w:val="center"/>
        <w:rPr>
          <w:rFonts w:ascii="Arial" w:hAnsi="Arial" w:cs="Arial"/>
          <w:bCs/>
        </w:rPr>
      </w:pPr>
      <w:r>
        <w:rPr>
          <w:rFonts w:ascii="Arial" w:hAnsi="Arial" w:cs="Arial"/>
          <w:bCs/>
        </w:rPr>
        <w:t xml:space="preserve">         </w:t>
      </w:r>
    </w:p>
    <w:p w14:paraId="417FFAE1" w14:textId="342FF7FA" w:rsidR="007B7152" w:rsidRDefault="00FB49D7" w:rsidP="00FB49D7">
      <w:pPr>
        <w:autoSpaceDE w:val="0"/>
        <w:autoSpaceDN w:val="0"/>
        <w:adjustRightInd w:val="0"/>
        <w:spacing w:after="0" w:line="240" w:lineRule="auto"/>
        <w:ind w:left="-709"/>
        <w:jc w:val="both"/>
        <w:rPr>
          <w:rFonts w:ascii="Arial" w:hAnsi="Arial" w:cs="Arial"/>
          <w:bCs/>
        </w:rPr>
      </w:pPr>
      <w:r>
        <w:rPr>
          <w:rFonts w:ascii="Arial" w:hAnsi="Arial" w:cs="Arial"/>
          <w:bCs/>
        </w:rPr>
        <w:t xml:space="preserve">     </w:t>
      </w:r>
      <w:r w:rsidR="007B7152">
        <w:rPr>
          <w:rFonts w:ascii="Arial" w:hAnsi="Arial" w:cs="Arial"/>
          <w:bCs/>
          <w:noProof/>
        </w:rPr>
        <w:drawing>
          <wp:inline distT="0" distB="0" distL="0" distR="0" wp14:anchorId="7C06C58B" wp14:editId="0DFED4E2">
            <wp:extent cx="6927088" cy="4895468"/>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1083" cy="4912425"/>
                    </a:xfrm>
                    <a:prstGeom prst="rect">
                      <a:avLst/>
                    </a:prstGeom>
                    <a:noFill/>
                  </pic:spPr>
                </pic:pic>
              </a:graphicData>
            </a:graphic>
          </wp:inline>
        </w:drawing>
      </w:r>
    </w:p>
    <w:p w14:paraId="7BC06F7A" w14:textId="77777777" w:rsidR="007B7152" w:rsidRDefault="007B7152" w:rsidP="003633FA">
      <w:pPr>
        <w:autoSpaceDE w:val="0"/>
        <w:autoSpaceDN w:val="0"/>
        <w:adjustRightInd w:val="0"/>
        <w:spacing w:after="0" w:line="240" w:lineRule="auto"/>
        <w:ind w:left="-709"/>
        <w:jc w:val="center"/>
        <w:rPr>
          <w:rFonts w:ascii="Arial" w:hAnsi="Arial" w:cs="Arial"/>
          <w:bCs/>
        </w:rPr>
      </w:pPr>
    </w:p>
    <w:p w14:paraId="287A26F2" w14:textId="77777777" w:rsidR="007B7152" w:rsidRPr="002B52CE" w:rsidRDefault="007B7152" w:rsidP="003633FA">
      <w:pPr>
        <w:autoSpaceDE w:val="0"/>
        <w:autoSpaceDN w:val="0"/>
        <w:adjustRightInd w:val="0"/>
        <w:spacing w:after="0" w:line="240" w:lineRule="auto"/>
        <w:ind w:left="-709"/>
        <w:jc w:val="center"/>
        <w:rPr>
          <w:rFonts w:ascii="Arial" w:hAnsi="Arial" w:cs="Arial"/>
          <w:bCs/>
        </w:rPr>
      </w:pPr>
    </w:p>
    <w:p w14:paraId="1C3A327D" w14:textId="3EE84443" w:rsidR="00257DA9" w:rsidRPr="00257DA9" w:rsidRDefault="00DC5A7B" w:rsidP="00A05A85">
      <w:pPr>
        <w:autoSpaceDE w:val="0"/>
        <w:autoSpaceDN w:val="0"/>
        <w:adjustRightInd w:val="0"/>
        <w:spacing w:after="0" w:line="240" w:lineRule="auto"/>
        <w:jc w:val="center"/>
        <w:rPr>
          <w:rFonts w:ascii="Arial" w:hAnsi="Arial" w:cs="Arial"/>
          <w:bCs/>
          <w:i/>
        </w:rPr>
      </w:pPr>
      <w:r>
        <w:rPr>
          <w:rFonts w:ascii="Arial" w:hAnsi="Arial" w:cs="Arial"/>
          <w:bCs/>
          <w:i/>
        </w:rPr>
        <w:t>Community</w:t>
      </w:r>
      <w:r w:rsidR="002B52CE" w:rsidRPr="002B52CE">
        <w:rPr>
          <w:rFonts w:ascii="Arial" w:hAnsi="Arial" w:cs="Arial"/>
          <w:bCs/>
          <w:i/>
        </w:rPr>
        <w:t xml:space="preserve"> groups can play a vital role in the protection and improvement o</w:t>
      </w:r>
      <w:r w:rsidR="00257DA9">
        <w:rPr>
          <w:rFonts w:ascii="Arial" w:hAnsi="Arial" w:cs="Arial"/>
          <w:bCs/>
          <w:i/>
        </w:rPr>
        <w:t xml:space="preserve">f our natural water environment. </w:t>
      </w:r>
      <w:r w:rsidR="00257DA9" w:rsidRPr="002B52CE">
        <w:rPr>
          <w:rFonts w:ascii="Arial" w:hAnsi="Arial" w:cs="Arial"/>
          <w:bCs/>
          <w:i/>
        </w:rPr>
        <w:t>Together, we can protect our waters f</w:t>
      </w:r>
      <w:r w:rsidR="00257DA9">
        <w:rPr>
          <w:rFonts w:ascii="Arial" w:hAnsi="Arial" w:cs="Arial"/>
          <w:bCs/>
          <w:i/>
        </w:rPr>
        <w:t>or future generations to enjoy.</w:t>
      </w:r>
    </w:p>
    <w:p w14:paraId="3F928907" w14:textId="74883279" w:rsidR="00257DA9" w:rsidRDefault="00257DA9" w:rsidP="00A05A85">
      <w:pPr>
        <w:autoSpaceDE w:val="0"/>
        <w:autoSpaceDN w:val="0"/>
        <w:adjustRightInd w:val="0"/>
        <w:spacing w:after="0" w:line="240" w:lineRule="auto"/>
        <w:jc w:val="center"/>
        <w:rPr>
          <w:rFonts w:ascii="Arial" w:hAnsi="Arial" w:cs="Arial"/>
          <w:b/>
          <w:bCs/>
        </w:rPr>
      </w:pPr>
    </w:p>
    <w:p w14:paraId="2EC5589F" w14:textId="77777777" w:rsidR="00A05A85" w:rsidRDefault="00A05A85" w:rsidP="003F49AB">
      <w:pPr>
        <w:autoSpaceDE w:val="0"/>
        <w:autoSpaceDN w:val="0"/>
        <w:adjustRightInd w:val="0"/>
        <w:spacing w:after="0" w:line="240" w:lineRule="auto"/>
        <w:rPr>
          <w:rFonts w:ascii="Arial" w:hAnsi="Arial" w:cs="Arial"/>
          <w:b/>
          <w:bCs/>
          <w:color w:val="2E74B5" w:themeColor="accent1" w:themeShade="BF"/>
          <w:sz w:val="28"/>
          <w:szCs w:val="28"/>
        </w:rPr>
      </w:pPr>
    </w:p>
    <w:p w14:paraId="784DDE3B" w14:textId="3D6F2AC7" w:rsidR="00276540" w:rsidRPr="001721BC" w:rsidRDefault="00276540" w:rsidP="001721BC">
      <w:pPr>
        <w:shd w:val="clear" w:color="auto" w:fill="D9E2F3" w:themeFill="accent5" w:themeFillTint="33"/>
        <w:spacing w:after="200" w:line="276" w:lineRule="auto"/>
        <w:jc w:val="center"/>
        <w:rPr>
          <w:rFonts w:ascii="Arial" w:hAnsi="Arial" w:cs="Arial"/>
          <w:bCs/>
        </w:rPr>
      </w:pPr>
      <w:r>
        <w:rPr>
          <w:rFonts w:ascii="Arial" w:hAnsi="Arial" w:cs="Arial"/>
          <w:bCs/>
        </w:rPr>
        <w:t xml:space="preserve">This competition is open to </w:t>
      </w:r>
      <w:r w:rsidR="000E1EE8">
        <w:rPr>
          <w:rFonts w:ascii="Arial" w:hAnsi="Arial" w:cs="Arial"/>
          <w:bCs/>
        </w:rPr>
        <w:t>c</w:t>
      </w:r>
      <w:r>
        <w:rPr>
          <w:rFonts w:ascii="Arial" w:hAnsi="Arial" w:cs="Arial"/>
          <w:bCs/>
        </w:rPr>
        <w:t xml:space="preserve">ommunity </w:t>
      </w:r>
      <w:r w:rsidR="000E1EE8">
        <w:rPr>
          <w:rFonts w:ascii="Arial" w:hAnsi="Arial" w:cs="Arial"/>
          <w:bCs/>
        </w:rPr>
        <w:t>g</w:t>
      </w:r>
      <w:r>
        <w:rPr>
          <w:rFonts w:ascii="Arial" w:hAnsi="Arial" w:cs="Arial"/>
          <w:bCs/>
        </w:rPr>
        <w:t xml:space="preserve">roups who have shown an appreciation for their water environment and water heritage </w:t>
      </w:r>
      <w:r w:rsidR="00265F63">
        <w:rPr>
          <w:rFonts w:ascii="Arial" w:hAnsi="Arial" w:cs="Arial"/>
          <w:bCs/>
        </w:rPr>
        <w:t>during 2022</w:t>
      </w:r>
    </w:p>
    <w:p w14:paraId="00CC44BB" w14:textId="72A0E8D1" w:rsidR="00276540" w:rsidRDefault="00553515" w:rsidP="00276540">
      <w:pPr>
        <w:shd w:val="clear" w:color="auto" w:fill="D9E2F3" w:themeFill="accent5" w:themeFillTint="33"/>
        <w:spacing w:after="200" w:line="276" w:lineRule="auto"/>
        <w:jc w:val="center"/>
        <w:rPr>
          <w:rFonts w:ascii="Arial" w:eastAsia="Times New Roman" w:hAnsi="Arial" w:cs="Arial"/>
          <w:color w:val="000000" w:themeColor="text1"/>
        </w:rPr>
      </w:pPr>
      <w:r>
        <w:rPr>
          <w:rFonts w:ascii="Arial" w:eastAsia="Times New Roman" w:hAnsi="Arial" w:cs="Arial"/>
          <w:b/>
          <w:color w:val="000000" w:themeColor="text1"/>
        </w:rPr>
        <w:t xml:space="preserve">Waters and Communities </w:t>
      </w:r>
      <w:r w:rsidR="00223ADC">
        <w:rPr>
          <w:rFonts w:ascii="Arial" w:eastAsia="Times New Roman" w:hAnsi="Arial" w:cs="Arial"/>
          <w:b/>
          <w:color w:val="000000" w:themeColor="text1"/>
        </w:rPr>
        <w:t xml:space="preserve">Special Award </w:t>
      </w:r>
      <w:r w:rsidR="00276540" w:rsidRPr="00B06AB7">
        <w:rPr>
          <w:rFonts w:ascii="Arial" w:eastAsia="Times New Roman" w:hAnsi="Arial" w:cs="Arial"/>
          <w:b/>
          <w:color w:val="000000" w:themeColor="text1"/>
        </w:rPr>
        <w:t>Prize Fund</w:t>
      </w:r>
      <w:r w:rsidR="00276540">
        <w:rPr>
          <w:rFonts w:ascii="Arial" w:eastAsia="Times New Roman" w:hAnsi="Arial" w:cs="Arial"/>
          <w:b/>
          <w:color w:val="000000" w:themeColor="text1"/>
        </w:rPr>
        <w:t xml:space="preserve"> </w:t>
      </w:r>
      <w:r w:rsidR="00223ADC">
        <w:rPr>
          <w:rFonts w:ascii="Arial" w:eastAsia="Times New Roman" w:hAnsi="Arial" w:cs="Arial"/>
          <w:b/>
          <w:color w:val="000000" w:themeColor="text1"/>
        </w:rPr>
        <w:t>20</w:t>
      </w:r>
      <w:r w:rsidR="001B3151">
        <w:rPr>
          <w:rFonts w:ascii="Arial" w:eastAsia="Times New Roman" w:hAnsi="Arial" w:cs="Arial"/>
          <w:b/>
          <w:color w:val="000000" w:themeColor="text1"/>
        </w:rPr>
        <w:t>2</w:t>
      </w:r>
      <w:r w:rsidR="00265F63">
        <w:rPr>
          <w:rFonts w:ascii="Arial" w:eastAsia="Times New Roman" w:hAnsi="Arial" w:cs="Arial"/>
          <w:b/>
          <w:color w:val="000000" w:themeColor="text1"/>
        </w:rPr>
        <w:t>3</w:t>
      </w:r>
    </w:p>
    <w:p w14:paraId="3BE44C76" w14:textId="4433BEB4" w:rsidR="001721BC" w:rsidRDefault="00276540" w:rsidP="00214E93">
      <w:pPr>
        <w:shd w:val="clear" w:color="auto" w:fill="D9E2F3" w:themeFill="accent5" w:themeFillTint="33"/>
        <w:spacing w:after="200" w:line="276" w:lineRule="auto"/>
        <w:rPr>
          <w:rFonts w:ascii="Arial" w:eastAsia="Times New Roman" w:hAnsi="Arial" w:cs="Arial"/>
          <w:i/>
          <w:color w:val="000000" w:themeColor="text1"/>
        </w:rPr>
      </w:pPr>
      <w:r>
        <w:rPr>
          <w:rFonts w:ascii="Arial" w:eastAsia="Times New Roman" w:hAnsi="Arial" w:cs="Arial"/>
          <w:color w:val="000000" w:themeColor="text1"/>
        </w:rPr>
        <w:t xml:space="preserve">          Four Regional Award Winners </w:t>
      </w:r>
      <w:r>
        <w:rPr>
          <w:rFonts w:ascii="Arial" w:eastAsia="Times New Roman" w:hAnsi="Arial" w:cs="Arial"/>
          <w:color w:val="000000" w:themeColor="text1"/>
        </w:rPr>
        <w:tab/>
      </w:r>
      <w:r>
        <w:rPr>
          <w:rFonts w:ascii="Arial" w:eastAsia="Times New Roman" w:hAnsi="Arial" w:cs="Arial"/>
          <w:color w:val="000000" w:themeColor="text1"/>
        </w:rPr>
        <w:tab/>
        <w:t>Four Regional Runner Up Award Winners</w:t>
      </w:r>
      <w:r>
        <w:rPr>
          <w:rFonts w:ascii="Arial" w:eastAsia="Times New Roman" w:hAnsi="Arial" w:cs="Arial"/>
          <w:color w:val="000000" w:themeColor="text1"/>
        </w:rPr>
        <w:br/>
        <w:t xml:space="preserve">                         €1,000 each</w:t>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t xml:space="preserve">           €500 each</w:t>
      </w:r>
      <w:r>
        <w:rPr>
          <w:rFonts w:ascii="Arial" w:eastAsia="Times New Roman" w:hAnsi="Arial" w:cs="Arial"/>
          <w:color w:val="000000" w:themeColor="text1"/>
        </w:rPr>
        <w:br/>
      </w:r>
      <w:r>
        <w:rPr>
          <w:rFonts w:ascii="Arial" w:eastAsia="Times New Roman" w:hAnsi="Arial" w:cs="Arial"/>
          <w:color w:val="000000" w:themeColor="text1"/>
        </w:rPr>
        <w:br/>
      </w:r>
      <w:r>
        <w:rPr>
          <w:rFonts w:ascii="Arial" w:eastAsia="Times New Roman" w:hAnsi="Arial" w:cs="Arial"/>
          <w:i/>
          <w:color w:val="000000" w:themeColor="text1"/>
        </w:rPr>
        <w:t xml:space="preserve">           </w:t>
      </w:r>
      <w:r w:rsidRPr="004736DD">
        <w:rPr>
          <w:rFonts w:ascii="Arial" w:eastAsia="Times New Roman" w:hAnsi="Arial" w:cs="Arial"/>
          <w:i/>
          <w:color w:val="000000" w:themeColor="text1"/>
        </w:rPr>
        <w:t>There will also be an additional prize of €1,000 for the overall winner</w:t>
      </w:r>
      <w:r>
        <w:rPr>
          <w:rFonts w:ascii="Arial" w:eastAsia="Times New Roman" w:hAnsi="Arial" w:cs="Arial"/>
          <w:i/>
          <w:color w:val="000000" w:themeColor="text1"/>
        </w:rPr>
        <w:t xml:space="preserve"> of the four regions </w:t>
      </w:r>
    </w:p>
    <w:p w14:paraId="739EFD41" w14:textId="68F6FA59" w:rsidR="00823493" w:rsidRPr="00823493" w:rsidRDefault="005E0387" w:rsidP="00823493">
      <w:pPr>
        <w:shd w:val="clear" w:color="auto" w:fill="D9E2F3" w:themeFill="accent5" w:themeFillTint="33"/>
        <w:spacing w:after="200" w:line="276" w:lineRule="auto"/>
        <w:jc w:val="center"/>
        <w:rPr>
          <w:rFonts w:ascii="Arial" w:eastAsia="Times New Roman" w:hAnsi="Arial" w:cs="Arial"/>
          <w:color w:val="000000" w:themeColor="text1"/>
        </w:rPr>
      </w:pPr>
      <w:r w:rsidRPr="00257DA9">
        <w:rPr>
          <w:rFonts w:ascii="Arial" w:hAnsi="Arial" w:cs="Arial"/>
          <w:bCs/>
          <w:noProof/>
          <w:lang w:eastAsia="en-IE"/>
        </w:rPr>
        <w:lastRenderedPageBreak/>
        <mc:AlternateContent>
          <mc:Choice Requires="wps">
            <w:drawing>
              <wp:anchor distT="45720" distB="45720" distL="114300" distR="114300" simplePos="0" relativeHeight="251658245" behindDoc="0" locked="0" layoutInCell="1" allowOverlap="1" wp14:anchorId="7056202E" wp14:editId="4A8CB3C1">
                <wp:simplePos x="0" y="0"/>
                <wp:positionH relativeFrom="column">
                  <wp:posOffset>-87630</wp:posOffset>
                </wp:positionH>
                <wp:positionV relativeFrom="paragraph">
                  <wp:posOffset>331470</wp:posOffset>
                </wp:positionV>
                <wp:extent cx="6613525" cy="184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1847850"/>
                        </a:xfrm>
                        <a:prstGeom prst="rect">
                          <a:avLst/>
                        </a:prstGeom>
                        <a:noFill/>
                        <a:ln w="9525">
                          <a:solidFill>
                            <a:srgbClr val="000000"/>
                          </a:solidFill>
                          <a:miter lim="800000"/>
                          <a:headEnd/>
                          <a:tailEnd/>
                        </a:ln>
                        <a:effectLst>
                          <a:outerShdw blurRad="50800" dist="38100" dir="2700000" algn="tl" rotWithShape="0">
                            <a:prstClr val="black">
                              <a:alpha val="40000"/>
                            </a:prstClr>
                          </a:outerShdw>
                          <a:reflection blurRad="6350" stA="52000" endA="300" endPos="35000" dir="5400000" sy="-100000" algn="bl" rotWithShape="0"/>
                          <a:softEdge rad="31750"/>
                        </a:effectLst>
                      </wps:spPr>
                      <wps:txbx>
                        <w:txbxContent>
                          <w:p w14:paraId="46C7588C" w14:textId="3DB7B3B6" w:rsidR="00DC0ADC" w:rsidRDefault="00C662C7" w:rsidP="003016F3">
                            <w:pPr>
                              <w:jc w:val="center"/>
                              <w:rPr>
                                <w:sz w:val="28"/>
                                <w:szCs w:val="28"/>
                              </w:rPr>
                            </w:pPr>
                            <w:r w:rsidRPr="00DE6B1D">
                              <w:rPr>
                                <w:sz w:val="28"/>
                                <w:szCs w:val="28"/>
                                <w:highlight w:val="yellow"/>
                              </w:rPr>
                              <w:t>Closing Date:</w:t>
                            </w:r>
                            <w:r w:rsidRPr="00A05A85">
                              <w:rPr>
                                <w:sz w:val="28"/>
                                <w:szCs w:val="28"/>
                              </w:rPr>
                              <w:t xml:space="preserve"> </w:t>
                            </w:r>
                          </w:p>
                          <w:p w14:paraId="4CBB378E" w14:textId="5C7F53C8" w:rsidR="003016F3" w:rsidRDefault="000A4A35" w:rsidP="005E0387">
                            <w:pPr>
                              <w:rPr>
                                <w:sz w:val="28"/>
                                <w:szCs w:val="28"/>
                              </w:rPr>
                            </w:pPr>
                            <w:r>
                              <w:rPr>
                                <w:sz w:val="28"/>
                                <w:szCs w:val="28"/>
                              </w:rPr>
                              <w:t xml:space="preserve"> </w:t>
                            </w:r>
                            <w:r w:rsidR="005E0387">
                              <w:rPr>
                                <w:sz w:val="28"/>
                                <w:szCs w:val="28"/>
                              </w:rPr>
                              <w:t xml:space="preserve">See </w:t>
                            </w:r>
                            <w:hyperlink r:id="rId12" w:history="1">
                              <w:r w:rsidR="005E0387" w:rsidRPr="001E1D2A">
                                <w:rPr>
                                  <w:rStyle w:val="Hyperlink"/>
                                  <w:sz w:val="28"/>
                                  <w:szCs w:val="28"/>
                                </w:rPr>
                                <w:t>www.tidytowns.ie</w:t>
                              </w:r>
                            </w:hyperlink>
                            <w:r>
                              <w:rPr>
                                <w:sz w:val="28"/>
                                <w:szCs w:val="28"/>
                              </w:rPr>
                              <w:t xml:space="preserve"> for</w:t>
                            </w:r>
                            <w:r w:rsidR="00DC0ADC">
                              <w:rPr>
                                <w:sz w:val="28"/>
                                <w:szCs w:val="28"/>
                              </w:rPr>
                              <w:t xml:space="preserve"> more</w:t>
                            </w:r>
                            <w:r>
                              <w:rPr>
                                <w:sz w:val="28"/>
                                <w:szCs w:val="28"/>
                              </w:rPr>
                              <w:t xml:space="preserve"> details</w:t>
                            </w:r>
                            <w:r w:rsidR="00AD13B0">
                              <w:rPr>
                                <w:sz w:val="28"/>
                                <w:szCs w:val="28"/>
                              </w:rPr>
                              <w:t xml:space="preserve"> about the main awards or </w:t>
                            </w:r>
                            <w:r w:rsidR="005E0387">
                              <w:rPr>
                                <w:sz w:val="28"/>
                                <w:szCs w:val="28"/>
                              </w:rPr>
                              <w:t>other special awards</w:t>
                            </w:r>
                          </w:p>
                          <w:p w14:paraId="36F29194" w14:textId="5446D1A3" w:rsidR="003016F3" w:rsidRDefault="003016F3" w:rsidP="005E0387">
                            <w:pPr>
                              <w:rPr>
                                <w:sz w:val="28"/>
                                <w:szCs w:val="28"/>
                              </w:rPr>
                            </w:pPr>
                            <w:r>
                              <w:rPr>
                                <w:sz w:val="28"/>
                                <w:szCs w:val="28"/>
                              </w:rPr>
                              <w:t>Note:</w:t>
                            </w:r>
                            <w:r w:rsidR="000345B9">
                              <w:rPr>
                                <w:sz w:val="28"/>
                                <w:szCs w:val="28"/>
                              </w:rPr>
                              <w:t xml:space="preserve"> if you are a winner, your group must provide details </w:t>
                            </w:r>
                            <w:r w:rsidR="008B11FD">
                              <w:rPr>
                                <w:sz w:val="28"/>
                                <w:szCs w:val="28"/>
                              </w:rPr>
                              <w:t xml:space="preserve">of a Bank/Credit Union </w:t>
                            </w:r>
                            <w:r w:rsidR="00C92D28">
                              <w:rPr>
                                <w:sz w:val="28"/>
                                <w:szCs w:val="28"/>
                              </w:rPr>
                              <w:t xml:space="preserve">account and a Tax ID number to the TidyTowns Unit. Payments are made by Electronic Funds </w:t>
                            </w:r>
                            <w:r w:rsidR="00B367E5">
                              <w:rPr>
                                <w:sz w:val="28"/>
                                <w:szCs w:val="28"/>
                              </w:rPr>
                              <w:t>Transfer</w:t>
                            </w:r>
                            <w:r w:rsidR="00C92D28">
                              <w:rPr>
                                <w:sz w:val="28"/>
                                <w:szCs w:val="28"/>
                              </w:rPr>
                              <w:t xml:space="preserve"> </w:t>
                            </w:r>
                            <w:r w:rsidR="00FC3EDE">
                              <w:rPr>
                                <w:sz w:val="28"/>
                                <w:szCs w:val="28"/>
                              </w:rPr>
                              <w:t>o</w:t>
                            </w:r>
                            <w:r w:rsidR="00C92D28">
                              <w:rPr>
                                <w:sz w:val="28"/>
                                <w:szCs w:val="28"/>
                              </w:rPr>
                              <w:t xml:space="preserve">nly. </w:t>
                            </w:r>
                          </w:p>
                          <w:p w14:paraId="0A75E039" w14:textId="77777777" w:rsidR="00823493" w:rsidRDefault="00823493" w:rsidP="005E0387">
                            <w:pPr>
                              <w:rPr>
                                <w:sz w:val="28"/>
                                <w:szCs w:val="28"/>
                              </w:rPr>
                            </w:pPr>
                          </w:p>
                          <w:p w14:paraId="1182B5DA" w14:textId="77777777" w:rsidR="00A71C98" w:rsidRPr="00A05A85" w:rsidRDefault="00A71C98" w:rsidP="005E0387">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6202E" id="_x0000_t202" coordsize="21600,21600" o:spt="202" path="m,l,21600r21600,l21600,xe">
                <v:stroke joinstyle="miter"/>
                <v:path gradientshapeok="t" o:connecttype="rect"/>
              </v:shapetype>
              <v:shape id="Text Box 2" o:spid="_x0000_s1026" type="#_x0000_t202" style="position:absolute;left:0;text-align:left;margin-left:-6.9pt;margin-top:26.1pt;width:520.75pt;height:14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" filled="f">
                <v:shadow on="t" color="black" opacity="26214f" origin="-.5,-.5" offset=".74836mm,.74836mm"/>
                <v:textbox>
                  <w:txbxContent>
                    <w:p w14:paraId="46C7588C" w14:textId="3DB7B3B6" w:rsidR="00DC0ADC" w:rsidRDefault="00C662C7" w:rsidP="003016F3">
                      <w:pPr>
                        <w:jc w:val="center"/>
                        <w:rPr>
                          <w:sz w:val="28"/>
                          <w:szCs w:val="28"/>
                        </w:rPr>
                      </w:pPr>
                      <w:r w:rsidRPr="00DE6B1D">
                        <w:rPr>
                          <w:sz w:val="28"/>
                          <w:szCs w:val="28"/>
                          <w:highlight w:val="yellow"/>
                        </w:rPr>
                        <w:t>Closing Date:</w:t>
                      </w:r>
                      <w:r w:rsidRPr="00A05A85">
                        <w:rPr>
                          <w:sz w:val="28"/>
                          <w:szCs w:val="28"/>
                        </w:rPr>
                        <w:t xml:space="preserve"> </w:t>
                      </w:r>
                    </w:p>
                    <w:p w14:paraId="4CBB378E" w14:textId="5C7F53C8" w:rsidR="003016F3" w:rsidRDefault="000A4A35" w:rsidP="005E0387">
                      <w:pPr>
                        <w:rPr>
                          <w:sz w:val="28"/>
                          <w:szCs w:val="28"/>
                        </w:rPr>
                      </w:pPr>
                      <w:r>
                        <w:rPr>
                          <w:sz w:val="28"/>
                          <w:szCs w:val="28"/>
                        </w:rPr>
                        <w:t xml:space="preserve"> </w:t>
                      </w:r>
                      <w:r w:rsidR="005E0387">
                        <w:rPr>
                          <w:sz w:val="28"/>
                          <w:szCs w:val="28"/>
                        </w:rPr>
                        <w:t xml:space="preserve">See </w:t>
                      </w:r>
                      <w:hyperlink r:id="rId13" w:history="1">
                        <w:r w:rsidR="005E0387" w:rsidRPr="001E1D2A">
                          <w:rPr>
                            <w:rStyle w:val="Hyperlink"/>
                            <w:sz w:val="28"/>
                            <w:szCs w:val="28"/>
                          </w:rPr>
                          <w:t>www.tidytowns.ie</w:t>
                        </w:r>
                      </w:hyperlink>
                      <w:r>
                        <w:rPr>
                          <w:sz w:val="28"/>
                          <w:szCs w:val="28"/>
                        </w:rPr>
                        <w:t xml:space="preserve"> for</w:t>
                      </w:r>
                      <w:r w:rsidR="00DC0ADC">
                        <w:rPr>
                          <w:sz w:val="28"/>
                          <w:szCs w:val="28"/>
                        </w:rPr>
                        <w:t xml:space="preserve"> more</w:t>
                      </w:r>
                      <w:r>
                        <w:rPr>
                          <w:sz w:val="28"/>
                          <w:szCs w:val="28"/>
                        </w:rPr>
                        <w:t xml:space="preserve"> details</w:t>
                      </w:r>
                      <w:r w:rsidR="00AD13B0">
                        <w:rPr>
                          <w:sz w:val="28"/>
                          <w:szCs w:val="28"/>
                        </w:rPr>
                        <w:t xml:space="preserve"> about the main awards or </w:t>
                      </w:r>
                      <w:r w:rsidR="005E0387">
                        <w:rPr>
                          <w:sz w:val="28"/>
                          <w:szCs w:val="28"/>
                        </w:rPr>
                        <w:t>other special awards</w:t>
                      </w:r>
                    </w:p>
                    <w:p w14:paraId="36F29194" w14:textId="5446D1A3" w:rsidR="003016F3" w:rsidRDefault="003016F3" w:rsidP="005E0387">
                      <w:pPr>
                        <w:rPr>
                          <w:sz w:val="28"/>
                          <w:szCs w:val="28"/>
                        </w:rPr>
                      </w:pPr>
                      <w:r>
                        <w:rPr>
                          <w:sz w:val="28"/>
                          <w:szCs w:val="28"/>
                        </w:rPr>
                        <w:t>Note:</w:t>
                      </w:r>
                      <w:r w:rsidR="000345B9">
                        <w:rPr>
                          <w:sz w:val="28"/>
                          <w:szCs w:val="28"/>
                        </w:rPr>
                        <w:t xml:space="preserve"> if you are a winner, your group must provide details </w:t>
                      </w:r>
                      <w:r w:rsidR="008B11FD">
                        <w:rPr>
                          <w:sz w:val="28"/>
                          <w:szCs w:val="28"/>
                        </w:rPr>
                        <w:t xml:space="preserve">of a Bank/Credit Union </w:t>
                      </w:r>
                      <w:r w:rsidR="00C92D28">
                        <w:rPr>
                          <w:sz w:val="28"/>
                          <w:szCs w:val="28"/>
                        </w:rPr>
                        <w:t xml:space="preserve">account and a Tax ID number to the TidyTowns Unit. Payments are made by Electronic Funds </w:t>
                      </w:r>
                      <w:r w:rsidR="00B367E5">
                        <w:rPr>
                          <w:sz w:val="28"/>
                          <w:szCs w:val="28"/>
                        </w:rPr>
                        <w:t>Transfer</w:t>
                      </w:r>
                      <w:r w:rsidR="00C92D28">
                        <w:rPr>
                          <w:sz w:val="28"/>
                          <w:szCs w:val="28"/>
                        </w:rPr>
                        <w:t xml:space="preserve"> </w:t>
                      </w:r>
                      <w:r w:rsidR="00FC3EDE">
                        <w:rPr>
                          <w:sz w:val="28"/>
                          <w:szCs w:val="28"/>
                        </w:rPr>
                        <w:t>o</w:t>
                      </w:r>
                      <w:r w:rsidR="00C92D28">
                        <w:rPr>
                          <w:sz w:val="28"/>
                          <w:szCs w:val="28"/>
                        </w:rPr>
                        <w:t xml:space="preserve">nly. </w:t>
                      </w:r>
                    </w:p>
                    <w:p w14:paraId="0A75E039" w14:textId="77777777" w:rsidR="00823493" w:rsidRDefault="00823493" w:rsidP="005E0387">
                      <w:pPr>
                        <w:rPr>
                          <w:sz w:val="28"/>
                          <w:szCs w:val="28"/>
                        </w:rPr>
                      </w:pPr>
                    </w:p>
                    <w:p w14:paraId="1182B5DA" w14:textId="77777777" w:rsidR="00A71C98" w:rsidRPr="00A05A85" w:rsidRDefault="00A71C98" w:rsidP="005E0387">
                      <w:pPr>
                        <w:rPr>
                          <w:sz w:val="28"/>
                          <w:szCs w:val="28"/>
                        </w:rPr>
                      </w:pPr>
                    </w:p>
                  </w:txbxContent>
                </v:textbox>
                <w10:wrap type="square"/>
              </v:shape>
            </w:pict>
          </mc:Fallback>
        </mc:AlternateContent>
      </w:r>
      <w:r w:rsidR="001721BC" w:rsidRPr="00214E93">
        <w:rPr>
          <w:rFonts w:ascii="Arial" w:eastAsia="Times New Roman" w:hAnsi="Arial" w:cs="Arial"/>
          <w:color w:val="000000" w:themeColor="text1"/>
        </w:rPr>
        <w:t>Th</w:t>
      </w:r>
      <w:r w:rsidR="00214E93">
        <w:rPr>
          <w:rFonts w:ascii="Arial" w:eastAsia="Times New Roman" w:hAnsi="Arial" w:cs="Arial"/>
          <w:color w:val="000000" w:themeColor="text1"/>
        </w:rPr>
        <w:t>e Waters and Communities Award is run</w:t>
      </w:r>
      <w:r w:rsidR="00214E93" w:rsidRPr="00214E93">
        <w:rPr>
          <w:rFonts w:ascii="Arial" w:eastAsia="Times New Roman" w:hAnsi="Arial" w:cs="Arial"/>
          <w:color w:val="000000" w:themeColor="text1"/>
        </w:rPr>
        <w:t xml:space="preserve"> in conjunction with the SuperValu TidyTowns </w:t>
      </w:r>
      <w:r w:rsidR="00CA1140">
        <w:rPr>
          <w:rFonts w:ascii="Arial" w:eastAsia="Times New Roman" w:hAnsi="Arial" w:cs="Arial"/>
          <w:color w:val="000000" w:themeColor="text1"/>
        </w:rPr>
        <w:t>competition</w:t>
      </w:r>
    </w:p>
    <w:p w14:paraId="3E6452F8" w14:textId="4165E6F3" w:rsidR="002B52CE" w:rsidRPr="00CA1140" w:rsidRDefault="00FF4B38" w:rsidP="00CA1140">
      <w:pPr>
        <w:shd w:val="clear" w:color="auto" w:fill="D9E2F3" w:themeFill="accent5" w:themeFillTint="33"/>
        <w:spacing w:after="200" w:line="276" w:lineRule="auto"/>
        <w:jc w:val="center"/>
        <w:rPr>
          <w:rFonts w:ascii="Arial" w:eastAsia="Times New Roman" w:hAnsi="Arial" w:cs="Arial"/>
          <w:color w:val="000000" w:themeColor="text1"/>
        </w:rPr>
      </w:pPr>
      <w:r>
        <w:rPr>
          <w:rFonts w:ascii="Arial" w:hAnsi="Arial" w:cs="Arial"/>
          <w:b/>
          <w:bCs/>
          <w:color w:val="2E74B5" w:themeColor="accent1" w:themeShade="BF"/>
        </w:rPr>
        <w:t>Background to</w:t>
      </w:r>
      <w:r w:rsidR="002B52CE" w:rsidRPr="002B52CE">
        <w:rPr>
          <w:rFonts w:ascii="Arial" w:hAnsi="Arial" w:cs="Arial"/>
          <w:b/>
          <w:bCs/>
          <w:color w:val="2E74B5" w:themeColor="accent1" w:themeShade="BF"/>
        </w:rPr>
        <w:t xml:space="preserve"> the Waters and Communities </w:t>
      </w:r>
      <w:r w:rsidR="00CD6485" w:rsidRPr="00257DA9">
        <w:rPr>
          <w:rFonts w:ascii="Arial" w:hAnsi="Arial" w:cs="Arial"/>
          <w:b/>
          <w:bCs/>
          <w:color w:val="2E74B5" w:themeColor="accent1" w:themeShade="BF"/>
        </w:rPr>
        <w:t>Award</w:t>
      </w:r>
    </w:p>
    <w:p w14:paraId="29CFCBB0" w14:textId="77777777" w:rsidR="0006354E" w:rsidRDefault="0006354E" w:rsidP="003F49AB">
      <w:pPr>
        <w:autoSpaceDE w:val="0"/>
        <w:autoSpaceDN w:val="0"/>
        <w:adjustRightInd w:val="0"/>
        <w:spacing w:after="0" w:line="240" w:lineRule="auto"/>
        <w:jc w:val="both"/>
        <w:rPr>
          <w:rFonts w:ascii="Arial" w:hAnsi="Arial" w:cs="Arial"/>
          <w:bCs/>
        </w:rPr>
      </w:pPr>
    </w:p>
    <w:p w14:paraId="23C5DF61" w14:textId="26F4055B" w:rsidR="0006354E" w:rsidRPr="0006354E" w:rsidRDefault="0006354E" w:rsidP="003F49AB">
      <w:pPr>
        <w:jc w:val="both"/>
        <w:rPr>
          <w:rFonts w:ascii="Arial" w:hAnsi="Arial" w:cs="Arial"/>
        </w:rPr>
      </w:pPr>
      <w:r w:rsidRPr="0006354E">
        <w:rPr>
          <w:rFonts w:ascii="Arial" w:hAnsi="Arial" w:cs="Arial"/>
        </w:rPr>
        <w:t xml:space="preserve">The </w:t>
      </w:r>
      <w:r w:rsidR="004B6FB7">
        <w:rPr>
          <w:rFonts w:ascii="Arial" w:hAnsi="Arial" w:cs="Arial"/>
        </w:rPr>
        <w:t xml:space="preserve">Waters and Communities </w:t>
      </w:r>
      <w:r w:rsidR="00816A3B">
        <w:rPr>
          <w:rFonts w:ascii="Arial" w:hAnsi="Arial" w:cs="Arial"/>
        </w:rPr>
        <w:t xml:space="preserve">Special </w:t>
      </w:r>
      <w:r w:rsidR="004B6FB7">
        <w:rPr>
          <w:rFonts w:ascii="Arial" w:hAnsi="Arial" w:cs="Arial"/>
        </w:rPr>
        <w:t>Award was first introduced in 2017</w:t>
      </w:r>
      <w:r w:rsidR="001B3151">
        <w:rPr>
          <w:rFonts w:ascii="Arial" w:hAnsi="Arial" w:cs="Arial"/>
        </w:rPr>
        <w:t xml:space="preserve"> </w:t>
      </w:r>
      <w:r w:rsidR="00A71C98">
        <w:rPr>
          <w:rFonts w:ascii="Arial" w:hAnsi="Arial" w:cs="Arial"/>
        </w:rPr>
        <w:t xml:space="preserve">and has gone from </w:t>
      </w:r>
      <w:r w:rsidR="00D706AF">
        <w:rPr>
          <w:rFonts w:ascii="Arial" w:hAnsi="Arial" w:cs="Arial"/>
        </w:rPr>
        <w:t>strength</w:t>
      </w:r>
      <w:r w:rsidR="00A71C98">
        <w:rPr>
          <w:rFonts w:ascii="Arial" w:hAnsi="Arial" w:cs="Arial"/>
        </w:rPr>
        <w:t xml:space="preserve"> to strength. We received </w:t>
      </w:r>
      <w:r w:rsidR="00F4101D">
        <w:rPr>
          <w:rFonts w:ascii="Arial" w:hAnsi="Arial" w:cs="Arial"/>
        </w:rPr>
        <w:t xml:space="preserve">38 </w:t>
      </w:r>
      <w:r w:rsidR="001E6E26">
        <w:rPr>
          <w:rFonts w:ascii="Arial" w:hAnsi="Arial" w:cs="Arial"/>
        </w:rPr>
        <w:t xml:space="preserve">high quality applications </w:t>
      </w:r>
      <w:r w:rsidR="008F76D5">
        <w:rPr>
          <w:rFonts w:ascii="Arial" w:hAnsi="Arial" w:cs="Arial"/>
        </w:rPr>
        <w:t>in 2022</w:t>
      </w:r>
      <w:r w:rsidR="001E6E26">
        <w:rPr>
          <w:rFonts w:ascii="Arial" w:hAnsi="Arial" w:cs="Arial"/>
        </w:rPr>
        <w:t xml:space="preserve">. </w:t>
      </w:r>
      <w:r w:rsidRPr="0006354E">
        <w:rPr>
          <w:rFonts w:ascii="Arial" w:hAnsi="Arial" w:cs="Arial"/>
        </w:rPr>
        <w:t xml:space="preserve">The award is to recognise communities who are taking positive steps towards raising awareness and showing appreciation of their local rivers, lakes, streams, canals and coast. The Award is sponsored by Inland Fisheries Ireland </w:t>
      </w:r>
      <w:hyperlink r:id="rId14" w:history="1">
        <w:r w:rsidRPr="0006354E">
          <w:rPr>
            <w:rStyle w:val="Hyperlink"/>
            <w:rFonts w:ascii="Arial" w:hAnsi="Arial" w:cs="Arial"/>
          </w:rPr>
          <w:t>www.fisheriesireland.ie</w:t>
        </w:r>
      </w:hyperlink>
      <w:r w:rsidR="00DF0883">
        <w:rPr>
          <w:rFonts w:ascii="Arial" w:hAnsi="Arial" w:cs="Arial"/>
        </w:rPr>
        <w:t xml:space="preserve"> (responsible for the protection, conservation and promotion of Fisheries</w:t>
      </w:r>
      <w:r w:rsidRPr="0006354E">
        <w:rPr>
          <w:rFonts w:ascii="Arial" w:hAnsi="Arial" w:cs="Arial"/>
        </w:rPr>
        <w:t xml:space="preserve">); Waterways Ireland </w:t>
      </w:r>
      <w:hyperlink r:id="rId15" w:history="1">
        <w:r w:rsidRPr="0006354E">
          <w:rPr>
            <w:rStyle w:val="Hyperlink"/>
            <w:rFonts w:ascii="Arial" w:hAnsi="Arial" w:cs="Arial"/>
          </w:rPr>
          <w:t>www.waterwaysireland.org</w:t>
        </w:r>
      </w:hyperlink>
      <w:r w:rsidRPr="0006354E">
        <w:rPr>
          <w:rFonts w:ascii="Arial" w:hAnsi="Arial" w:cs="Arial"/>
        </w:rPr>
        <w:t xml:space="preserve">  (responsible for the management of inland navigable waterways) and the Local Authority Waters</w:t>
      </w:r>
      <w:r w:rsidR="004B6FB7">
        <w:rPr>
          <w:rFonts w:ascii="Arial" w:hAnsi="Arial" w:cs="Arial"/>
        </w:rPr>
        <w:t xml:space="preserve"> </w:t>
      </w:r>
      <w:r w:rsidR="00E420F8">
        <w:rPr>
          <w:rFonts w:ascii="Arial" w:hAnsi="Arial" w:cs="Arial"/>
        </w:rPr>
        <w:t xml:space="preserve">Programme </w:t>
      </w:r>
      <w:hyperlink r:id="rId16" w:history="1">
        <w:r w:rsidRPr="0006354E">
          <w:rPr>
            <w:rStyle w:val="Hyperlink"/>
            <w:rFonts w:ascii="Arial" w:hAnsi="Arial" w:cs="Arial"/>
          </w:rPr>
          <w:t>www.watersandcommunities.ie</w:t>
        </w:r>
      </w:hyperlink>
      <w:r w:rsidRPr="0006354E">
        <w:rPr>
          <w:rFonts w:ascii="Arial" w:hAnsi="Arial" w:cs="Arial"/>
        </w:rPr>
        <w:t xml:space="preserve">  (working with communities to get involved in th</w:t>
      </w:r>
      <w:r w:rsidR="00853531">
        <w:rPr>
          <w:rFonts w:ascii="Arial" w:hAnsi="Arial" w:cs="Arial"/>
        </w:rPr>
        <w:t>e management of natural waters)</w:t>
      </w:r>
      <w:r w:rsidRPr="0006354E">
        <w:rPr>
          <w:rFonts w:ascii="Arial" w:hAnsi="Arial" w:cs="Arial"/>
        </w:rPr>
        <w:t xml:space="preserve">. </w:t>
      </w:r>
    </w:p>
    <w:p w14:paraId="597507D0" w14:textId="77777777" w:rsidR="002B52CE" w:rsidRDefault="002B52CE" w:rsidP="002B52CE">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10054"/>
      </w:tblGrid>
      <w:tr w:rsidR="00607D80" w14:paraId="6B55BF90" w14:textId="77777777" w:rsidTr="00607D80">
        <w:tc>
          <w:tcPr>
            <w:tcW w:w="10174" w:type="dxa"/>
          </w:tcPr>
          <w:p w14:paraId="79B9A3BB" w14:textId="52CBD40D" w:rsidR="00607D80" w:rsidRDefault="00607D80" w:rsidP="00636171">
            <w:pPr>
              <w:autoSpaceDE w:val="0"/>
              <w:autoSpaceDN w:val="0"/>
              <w:adjustRightInd w:val="0"/>
              <w:jc w:val="center"/>
              <w:rPr>
                <w:rFonts w:ascii="Arial" w:hAnsi="Arial" w:cs="Arial"/>
                <w:b/>
                <w:color w:val="2E74B5" w:themeColor="accent1" w:themeShade="BF"/>
              </w:rPr>
            </w:pPr>
            <w:r w:rsidRPr="002B52CE">
              <w:rPr>
                <w:rFonts w:ascii="Arial" w:hAnsi="Arial" w:cs="Arial"/>
                <w:b/>
                <w:color w:val="2E74B5" w:themeColor="accent1" w:themeShade="BF"/>
              </w:rPr>
              <w:t xml:space="preserve">Application </w:t>
            </w:r>
            <w:r w:rsidRPr="00257DA9">
              <w:rPr>
                <w:rFonts w:ascii="Arial" w:hAnsi="Arial" w:cs="Arial"/>
                <w:b/>
                <w:color w:val="2E74B5" w:themeColor="accent1" w:themeShade="BF"/>
              </w:rPr>
              <w:t>Form for the TidyTowns Waters and Communities Award</w:t>
            </w:r>
            <w:r w:rsidR="004B6FB7">
              <w:rPr>
                <w:rFonts w:ascii="Arial" w:hAnsi="Arial" w:cs="Arial"/>
                <w:b/>
                <w:color w:val="2E74B5" w:themeColor="accent1" w:themeShade="BF"/>
              </w:rPr>
              <w:t xml:space="preserve"> 20</w:t>
            </w:r>
            <w:r w:rsidR="001B3151">
              <w:rPr>
                <w:rFonts w:ascii="Arial" w:hAnsi="Arial" w:cs="Arial"/>
                <w:b/>
                <w:color w:val="2E74B5" w:themeColor="accent1" w:themeShade="BF"/>
              </w:rPr>
              <w:t>2</w:t>
            </w:r>
            <w:r w:rsidR="00846FAB">
              <w:rPr>
                <w:rFonts w:ascii="Arial" w:hAnsi="Arial" w:cs="Arial"/>
                <w:b/>
                <w:color w:val="2E74B5" w:themeColor="accent1" w:themeShade="BF"/>
              </w:rPr>
              <w:t>3</w:t>
            </w:r>
          </w:p>
          <w:p w14:paraId="4AF2B089" w14:textId="77777777" w:rsidR="00607D80" w:rsidRDefault="00607D80" w:rsidP="002B52CE">
            <w:pPr>
              <w:autoSpaceDE w:val="0"/>
              <w:autoSpaceDN w:val="0"/>
              <w:adjustRightInd w:val="0"/>
              <w:rPr>
                <w:rFonts w:ascii="Arial" w:hAnsi="Arial" w:cs="Arial"/>
              </w:rPr>
            </w:pPr>
            <w:r>
              <w:rPr>
                <w:rFonts w:ascii="Arial" w:hAnsi="Arial" w:cs="Arial"/>
              </w:rPr>
              <w:br/>
              <w:t>Name of Ti</w:t>
            </w:r>
            <w:r w:rsidR="00636171">
              <w:rPr>
                <w:rFonts w:ascii="Arial" w:hAnsi="Arial" w:cs="Arial"/>
              </w:rPr>
              <w:t>dyTown or</w:t>
            </w:r>
            <w:r w:rsidR="000C3F7F">
              <w:rPr>
                <w:rFonts w:ascii="Arial" w:hAnsi="Arial" w:cs="Arial"/>
              </w:rPr>
              <w:t xml:space="preserve"> </w:t>
            </w:r>
            <w:r w:rsidR="006B3E24">
              <w:rPr>
                <w:rFonts w:ascii="Arial" w:hAnsi="Arial" w:cs="Arial"/>
              </w:rPr>
              <w:t xml:space="preserve">other community group        </w:t>
            </w:r>
            <w:r w:rsidR="000C3F7F">
              <w:rPr>
                <w:rFonts w:ascii="Arial" w:hAnsi="Arial" w:cs="Arial"/>
              </w:rPr>
              <w:t>Main contact person’s name</w:t>
            </w:r>
          </w:p>
          <w:p w14:paraId="5B6B59ED" w14:textId="77777777" w:rsidR="000C3F7F" w:rsidRDefault="000C3F7F"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0" behindDoc="0" locked="0" layoutInCell="1" allowOverlap="1" wp14:anchorId="025160CD" wp14:editId="06FB4941">
                      <wp:simplePos x="0" y="0"/>
                      <wp:positionH relativeFrom="column">
                        <wp:posOffset>3147695</wp:posOffset>
                      </wp:positionH>
                      <wp:positionV relativeFrom="paragraph">
                        <wp:posOffset>83185</wp:posOffset>
                      </wp:positionV>
                      <wp:extent cx="3054350" cy="609600"/>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3054350" cy="609600"/>
                              </a:xfrm>
                              <a:prstGeom prst="rect">
                                <a:avLst/>
                              </a:prstGeom>
                              <a:solidFill>
                                <a:schemeClr val="lt1"/>
                              </a:solidFill>
                              <a:ln w="6350">
                                <a:solidFill>
                                  <a:prstClr val="black"/>
                                </a:solidFill>
                              </a:ln>
                            </wps:spPr>
                            <wps:txbx>
                              <w:txbxContent>
                                <w:p w14:paraId="78B27A27"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60CD" id="Text Box 14" o:spid="_x0000_s1027" type="#_x0000_t202" style="position:absolute;margin-left:247.85pt;margin-top:6.55pt;width:240.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mqNgIAAIMEAAAOAAAAZHJzL2Uyb0RvYy54bWysVE1v2zAMvQ/YfxB0X+ykSbY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" fillcolor="white [3201]" strokeweight=".5pt">
                      <v:textbox>
                        <w:txbxContent>
                          <w:p w14:paraId="78B27A27" w14:textId="77777777" w:rsidR="00C662C7" w:rsidRDefault="00C662C7"/>
                        </w:txbxContent>
                      </v:textbox>
                    </v:shape>
                  </w:pict>
                </mc:Fallback>
              </mc:AlternateContent>
            </w:r>
            <w:r>
              <w:rPr>
                <w:rFonts w:ascii="Arial" w:hAnsi="Arial" w:cs="Arial"/>
                <w:noProof/>
                <w:lang w:eastAsia="en-IE"/>
              </w:rPr>
              <mc:AlternateContent>
                <mc:Choice Requires="wps">
                  <w:drawing>
                    <wp:anchor distT="0" distB="0" distL="114300" distR="114300" simplePos="0" relativeHeight="251658244" behindDoc="0" locked="0" layoutInCell="1" allowOverlap="1" wp14:anchorId="020A06C9" wp14:editId="55B30990">
                      <wp:simplePos x="0" y="0"/>
                      <wp:positionH relativeFrom="column">
                        <wp:posOffset>118745</wp:posOffset>
                      </wp:positionH>
                      <wp:positionV relativeFrom="paragraph">
                        <wp:posOffset>83185</wp:posOffset>
                      </wp:positionV>
                      <wp:extent cx="2730500" cy="6731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2730500" cy="673100"/>
                              </a:xfrm>
                              <a:prstGeom prst="rect">
                                <a:avLst/>
                              </a:prstGeom>
                              <a:solidFill>
                                <a:schemeClr val="lt1"/>
                              </a:solidFill>
                              <a:ln w="6350">
                                <a:solidFill>
                                  <a:prstClr val="black"/>
                                </a:solidFill>
                              </a:ln>
                            </wps:spPr>
                            <wps:txbx>
                              <w:txbxContent>
                                <w:p w14:paraId="5FADD170"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06C9" id="Text Box 4" o:spid="_x0000_s1028" type="#_x0000_t202" style="position:absolute;margin-left:9.35pt;margin-top:6.55pt;width:215pt;height: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" fillcolor="white [3201]" strokeweight=".5pt">
                      <v:textbox>
                        <w:txbxContent>
                          <w:p w14:paraId="5FADD170" w14:textId="77777777" w:rsidR="00C662C7" w:rsidRDefault="00C662C7"/>
                        </w:txbxContent>
                      </v:textbox>
                    </v:shape>
                  </w:pict>
                </mc:Fallback>
              </mc:AlternateContent>
            </w:r>
          </w:p>
          <w:p w14:paraId="2A48B152" w14:textId="77777777" w:rsidR="00607D80" w:rsidRDefault="00607D80" w:rsidP="002B52CE">
            <w:pPr>
              <w:autoSpaceDE w:val="0"/>
              <w:autoSpaceDN w:val="0"/>
              <w:adjustRightInd w:val="0"/>
              <w:rPr>
                <w:rFonts w:ascii="Arial" w:hAnsi="Arial" w:cs="Arial"/>
              </w:rPr>
            </w:pPr>
          </w:p>
          <w:p w14:paraId="41C76564" w14:textId="77777777" w:rsidR="004736DD" w:rsidRDefault="004736DD" w:rsidP="002B52CE">
            <w:pPr>
              <w:autoSpaceDE w:val="0"/>
              <w:autoSpaceDN w:val="0"/>
              <w:adjustRightInd w:val="0"/>
              <w:rPr>
                <w:rFonts w:ascii="Arial" w:hAnsi="Arial" w:cs="Arial"/>
              </w:rPr>
            </w:pPr>
          </w:p>
          <w:p w14:paraId="19897590" w14:textId="77777777" w:rsidR="004736DD" w:rsidRDefault="004736DD" w:rsidP="002B52CE">
            <w:pPr>
              <w:autoSpaceDE w:val="0"/>
              <w:autoSpaceDN w:val="0"/>
              <w:adjustRightInd w:val="0"/>
              <w:rPr>
                <w:rFonts w:ascii="Arial" w:hAnsi="Arial" w:cs="Arial"/>
              </w:rPr>
            </w:pPr>
            <w:r>
              <w:rPr>
                <w:rFonts w:ascii="Arial" w:hAnsi="Arial" w:cs="Arial"/>
              </w:rPr>
              <w:br/>
            </w:r>
          </w:p>
          <w:p w14:paraId="496FCCAF" w14:textId="77777777" w:rsidR="00607D80" w:rsidRDefault="00875CC7"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2" behindDoc="0" locked="0" layoutInCell="1" allowOverlap="1" wp14:anchorId="2F9C1C82" wp14:editId="12FE618E">
                      <wp:simplePos x="0" y="0"/>
                      <wp:positionH relativeFrom="column">
                        <wp:posOffset>474345</wp:posOffset>
                      </wp:positionH>
                      <wp:positionV relativeFrom="paragraph">
                        <wp:posOffset>73660</wp:posOffset>
                      </wp:positionV>
                      <wp:extent cx="2546350" cy="273050"/>
                      <wp:effectExtent l="0" t="0" r="25400" b="12700"/>
                      <wp:wrapNone/>
                      <wp:docPr id="16" name="Text Box 16"/>
                      <wp:cNvGraphicFramePr/>
                      <a:graphic xmlns:a="http://schemas.openxmlformats.org/drawingml/2006/main">
                        <a:graphicData uri="http://schemas.microsoft.com/office/word/2010/wordprocessingShape">
                          <wps:wsp>
                            <wps:cNvSpPr txBox="1"/>
                            <wps:spPr>
                              <a:xfrm>
                                <a:off x="0" y="0"/>
                                <a:ext cx="2546350" cy="273050"/>
                              </a:xfrm>
                              <a:prstGeom prst="rect">
                                <a:avLst/>
                              </a:prstGeom>
                              <a:solidFill>
                                <a:schemeClr val="lt1"/>
                              </a:solidFill>
                              <a:ln w="6350">
                                <a:solidFill>
                                  <a:prstClr val="black"/>
                                </a:solidFill>
                              </a:ln>
                            </wps:spPr>
                            <wps:txbx>
                              <w:txbxContent>
                                <w:p w14:paraId="3C384217"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C1C82" id="Text Box 16" o:spid="_x0000_s1029" type="#_x0000_t202" style="position:absolute;margin-left:37.35pt;margin-top:5.8pt;width:20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" fillcolor="white [3201]" strokeweight=".5pt">
                      <v:textbox>
                        <w:txbxContent>
                          <w:p w14:paraId="3C384217" w14:textId="77777777" w:rsidR="00C662C7" w:rsidRDefault="00C662C7"/>
                        </w:txbxContent>
                      </v:textbox>
                    </v:shape>
                  </w:pict>
                </mc:Fallback>
              </mc:AlternateContent>
            </w:r>
            <w:r w:rsidR="00636171">
              <w:rPr>
                <w:rFonts w:ascii="Arial" w:hAnsi="Arial" w:cs="Arial"/>
                <w:noProof/>
                <w:lang w:eastAsia="en-IE"/>
              </w:rPr>
              <mc:AlternateContent>
                <mc:Choice Requires="wps">
                  <w:drawing>
                    <wp:anchor distT="0" distB="0" distL="114300" distR="114300" simplePos="0" relativeHeight="251658241" behindDoc="0" locked="0" layoutInCell="1" allowOverlap="1" wp14:anchorId="7BCB2386" wp14:editId="3B1ED459">
                      <wp:simplePos x="0" y="0"/>
                      <wp:positionH relativeFrom="column">
                        <wp:posOffset>3547745</wp:posOffset>
                      </wp:positionH>
                      <wp:positionV relativeFrom="paragraph">
                        <wp:posOffset>41275</wp:posOffset>
                      </wp:positionV>
                      <wp:extent cx="2743200" cy="31115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2743200" cy="311150"/>
                              </a:xfrm>
                              <a:prstGeom prst="rect">
                                <a:avLst/>
                              </a:prstGeom>
                              <a:solidFill>
                                <a:schemeClr val="lt1"/>
                              </a:solidFill>
                              <a:ln w="6350">
                                <a:solidFill>
                                  <a:prstClr val="black"/>
                                </a:solidFill>
                              </a:ln>
                            </wps:spPr>
                            <wps:txbx>
                              <w:txbxContent>
                                <w:p w14:paraId="740ACC00"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2386" id="Text Box 15" o:spid="_x0000_s1030" type="#_x0000_t202" style="position:absolute;margin-left:279.35pt;margin-top:3.25pt;width:3in;height: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" fillcolor="white [3201]" strokeweight=".5pt">
                      <v:textbox>
                        <w:txbxContent>
                          <w:p w14:paraId="740ACC00" w14:textId="77777777" w:rsidR="00C662C7" w:rsidRDefault="00C662C7"/>
                        </w:txbxContent>
                      </v:textbox>
                    </v:shape>
                  </w:pict>
                </mc:Fallback>
              </mc:AlternateContent>
            </w:r>
            <w:r w:rsidR="00636171">
              <w:rPr>
                <w:rFonts w:ascii="Arial" w:hAnsi="Arial" w:cs="Arial"/>
              </w:rPr>
              <w:t xml:space="preserve">                                                                            </w:t>
            </w:r>
            <w:r w:rsidR="00636171">
              <w:rPr>
                <w:rFonts w:ascii="Arial" w:hAnsi="Arial" w:cs="Arial"/>
              </w:rPr>
              <w:br/>
              <w:t xml:space="preserve"> Email:                                                                 </w:t>
            </w:r>
            <w:r w:rsidR="000C3F7F">
              <w:rPr>
                <w:rFonts w:ascii="Arial" w:hAnsi="Arial" w:cs="Arial"/>
              </w:rPr>
              <w:t xml:space="preserve">   </w:t>
            </w:r>
            <w:r w:rsidR="00636171">
              <w:rPr>
                <w:rFonts w:ascii="Arial" w:hAnsi="Arial" w:cs="Arial"/>
              </w:rPr>
              <w:t>Phone:</w:t>
            </w:r>
          </w:p>
          <w:p w14:paraId="5D411BFA" w14:textId="77777777" w:rsidR="00607D80" w:rsidRDefault="00607D80" w:rsidP="002B52CE">
            <w:pPr>
              <w:autoSpaceDE w:val="0"/>
              <w:autoSpaceDN w:val="0"/>
              <w:adjustRightInd w:val="0"/>
              <w:rPr>
                <w:rFonts w:ascii="Arial" w:hAnsi="Arial" w:cs="Arial"/>
              </w:rPr>
            </w:pPr>
          </w:p>
          <w:p w14:paraId="25DB28F4" w14:textId="77777777" w:rsidR="00875CC7" w:rsidRDefault="00F74AA1"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3" behindDoc="0" locked="0" layoutInCell="1" allowOverlap="1" wp14:anchorId="4CB33D50" wp14:editId="64531D60">
                      <wp:simplePos x="0" y="0"/>
                      <wp:positionH relativeFrom="column">
                        <wp:posOffset>1400810</wp:posOffset>
                      </wp:positionH>
                      <wp:positionV relativeFrom="paragraph">
                        <wp:posOffset>107315</wp:posOffset>
                      </wp:positionV>
                      <wp:extent cx="3905250" cy="105156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3905250" cy="1051560"/>
                              </a:xfrm>
                              <a:prstGeom prst="rect">
                                <a:avLst/>
                              </a:prstGeom>
                              <a:solidFill>
                                <a:schemeClr val="lt1"/>
                              </a:solidFill>
                              <a:ln w="6350">
                                <a:solidFill>
                                  <a:prstClr val="black"/>
                                </a:solidFill>
                              </a:ln>
                            </wps:spPr>
                            <wps:txbx>
                              <w:txbxContent>
                                <w:p w14:paraId="6172BB0B" w14:textId="77777777" w:rsidR="00C662C7" w:rsidRDefault="00C662C7"/>
                                <w:p w14:paraId="097E786E" w14:textId="60AEEAE8" w:rsidR="00C662C7" w:rsidRDefault="00C662C7"/>
                                <w:p w14:paraId="3176A8F7" w14:textId="303CC7AD" w:rsidR="00247BFF" w:rsidRDefault="00247BFF"/>
                                <w:p w14:paraId="26C4F750" w14:textId="77777777" w:rsidR="00247BFF" w:rsidRDefault="00247BFF"/>
                                <w:p w14:paraId="53DEC8DC" w14:textId="77777777" w:rsidR="00C662C7" w:rsidRDefault="00C662C7"/>
                                <w:p w14:paraId="24CC82E7" w14:textId="77777777" w:rsidR="00C662C7" w:rsidRDefault="00C662C7"/>
                                <w:p w14:paraId="54C6AFBC" w14:textId="77777777" w:rsidR="00C662C7" w:rsidRDefault="00C662C7"/>
                                <w:p w14:paraId="655094A3" w14:textId="77777777" w:rsidR="00C662C7" w:rsidRDefault="00C662C7"/>
                                <w:p w14:paraId="5F632D25" w14:textId="77777777" w:rsidR="00C662C7" w:rsidRDefault="00C662C7"/>
                                <w:p w14:paraId="7AC7CEE9" w14:textId="77777777" w:rsidR="00C662C7" w:rsidRDefault="00C662C7"/>
                                <w:p w14:paraId="5E59C51E"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33D50" id="Text Box 17" o:spid="_x0000_s1031" type="#_x0000_t202" style="position:absolute;margin-left:110.3pt;margin-top:8.45pt;width:307.5pt;height:82.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" fillcolor="white [3201]" strokeweight=".5pt">
                      <v:textbox>
                        <w:txbxContent>
                          <w:p w14:paraId="6172BB0B" w14:textId="77777777" w:rsidR="00C662C7" w:rsidRDefault="00C662C7"/>
                          <w:p w14:paraId="097E786E" w14:textId="60AEEAE8" w:rsidR="00C662C7" w:rsidRDefault="00C662C7"/>
                          <w:p w14:paraId="3176A8F7" w14:textId="303CC7AD" w:rsidR="00247BFF" w:rsidRDefault="00247BFF"/>
                          <w:p w14:paraId="26C4F750" w14:textId="77777777" w:rsidR="00247BFF" w:rsidRDefault="00247BFF"/>
                          <w:p w14:paraId="53DEC8DC" w14:textId="77777777" w:rsidR="00C662C7" w:rsidRDefault="00C662C7"/>
                          <w:p w14:paraId="24CC82E7" w14:textId="77777777" w:rsidR="00C662C7" w:rsidRDefault="00C662C7"/>
                          <w:p w14:paraId="54C6AFBC" w14:textId="77777777" w:rsidR="00C662C7" w:rsidRDefault="00C662C7"/>
                          <w:p w14:paraId="655094A3" w14:textId="77777777" w:rsidR="00C662C7" w:rsidRDefault="00C662C7"/>
                          <w:p w14:paraId="5F632D25" w14:textId="77777777" w:rsidR="00C662C7" w:rsidRDefault="00C662C7"/>
                          <w:p w14:paraId="7AC7CEE9" w14:textId="77777777" w:rsidR="00C662C7" w:rsidRDefault="00C662C7"/>
                          <w:p w14:paraId="5E59C51E" w14:textId="77777777" w:rsidR="00C662C7" w:rsidRDefault="00C662C7"/>
                        </w:txbxContent>
                      </v:textbox>
                    </v:shape>
                  </w:pict>
                </mc:Fallback>
              </mc:AlternateContent>
            </w:r>
            <w:r>
              <w:rPr>
                <w:rFonts w:ascii="Arial" w:hAnsi="Arial" w:cs="Arial"/>
              </w:rPr>
              <w:br/>
            </w:r>
            <w:r w:rsidR="00875CC7">
              <w:rPr>
                <w:rFonts w:ascii="Arial" w:hAnsi="Arial" w:cs="Arial"/>
              </w:rPr>
              <w:t xml:space="preserve">Postal Address: </w:t>
            </w:r>
          </w:p>
          <w:p w14:paraId="34EBEF22" w14:textId="77777777" w:rsidR="00875CC7" w:rsidRDefault="00875CC7" w:rsidP="002B52CE">
            <w:pPr>
              <w:autoSpaceDE w:val="0"/>
              <w:autoSpaceDN w:val="0"/>
              <w:adjustRightInd w:val="0"/>
              <w:rPr>
                <w:rFonts w:ascii="Arial" w:hAnsi="Arial" w:cs="Arial"/>
              </w:rPr>
            </w:pPr>
          </w:p>
          <w:p w14:paraId="5A41C005" w14:textId="77777777" w:rsidR="00875CC7" w:rsidRDefault="00875CC7" w:rsidP="002B52CE">
            <w:pPr>
              <w:autoSpaceDE w:val="0"/>
              <w:autoSpaceDN w:val="0"/>
              <w:adjustRightInd w:val="0"/>
              <w:rPr>
                <w:rFonts w:ascii="Arial" w:hAnsi="Arial" w:cs="Arial"/>
              </w:rPr>
            </w:pPr>
          </w:p>
          <w:p w14:paraId="27706366" w14:textId="6D508C21" w:rsidR="00875CC7" w:rsidRDefault="00875CC7" w:rsidP="002B52CE">
            <w:pPr>
              <w:autoSpaceDE w:val="0"/>
              <w:autoSpaceDN w:val="0"/>
              <w:adjustRightInd w:val="0"/>
              <w:rPr>
                <w:rFonts w:ascii="Arial" w:hAnsi="Arial" w:cs="Arial"/>
              </w:rPr>
            </w:pPr>
          </w:p>
          <w:p w14:paraId="461CC68C" w14:textId="58F9CCBD" w:rsidR="00247BFF" w:rsidRDefault="00247BFF" w:rsidP="002B52CE">
            <w:pPr>
              <w:autoSpaceDE w:val="0"/>
              <w:autoSpaceDN w:val="0"/>
              <w:adjustRightInd w:val="0"/>
              <w:rPr>
                <w:rFonts w:ascii="Arial" w:hAnsi="Arial" w:cs="Arial"/>
              </w:rPr>
            </w:pPr>
          </w:p>
          <w:p w14:paraId="2CF08A26" w14:textId="77777777" w:rsidR="001172A9" w:rsidRDefault="001172A9" w:rsidP="00F74AA1">
            <w:pPr>
              <w:autoSpaceDE w:val="0"/>
              <w:autoSpaceDN w:val="0"/>
              <w:adjustRightInd w:val="0"/>
              <w:rPr>
                <w:rFonts w:ascii="Arial" w:hAnsi="Arial" w:cs="Arial"/>
              </w:rPr>
            </w:pPr>
          </w:p>
          <w:p w14:paraId="0BDB8AC1" w14:textId="77777777" w:rsidR="001172A9" w:rsidRDefault="001172A9" w:rsidP="00F74AA1">
            <w:pPr>
              <w:autoSpaceDE w:val="0"/>
              <w:autoSpaceDN w:val="0"/>
              <w:adjustRightInd w:val="0"/>
              <w:rPr>
                <w:rFonts w:ascii="Arial" w:hAnsi="Arial" w:cs="Arial"/>
              </w:rPr>
            </w:pPr>
          </w:p>
          <w:p w14:paraId="010D2081" w14:textId="216070FE" w:rsidR="00607D80" w:rsidRDefault="001172A9" w:rsidP="00F74AA1">
            <w:pPr>
              <w:autoSpaceDE w:val="0"/>
              <w:autoSpaceDN w:val="0"/>
              <w:adjustRightInd w:val="0"/>
              <w:rPr>
                <w:rFonts w:ascii="Arial" w:hAnsi="Arial" w:cs="Arial"/>
              </w:rPr>
            </w:pPr>
            <w:r w:rsidRPr="00462B17">
              <w:rPr>
                <w:rFonts w:ascii="Arial" w:hAnsi="Arial" w:cs="Arial"/>
                <w:noProof/>
              </w:rPr>
              <mc:AlternateContent>
                <mc:Choice Requires="wps">
                  <w:drawing>
                    <wp:anchor distT="45720" distB="45720" distL="114300" distR="114300" simplePos="0" relativeHeight="251658246" behindDoc="0" locked="0" layoutInCell="1" allowOverlap="1" wp14:anchorId="5087336A" wp14:editId="0608F9B6">
                      <wp:simplePos x="0" y="0"/>
                      <wp:positionH relativeFrom="column">
                        <wp:posOffset>2002790</wp:posOffset>
                      </wp:positionH>
                      <wp:positionV relativeFrom="paragraph">
                        <wp:posOffset>34290</wp:posOffset>
                      </wp:positionV>
                      <wp:extent cx="2371725" cy="2952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95275"/>
                              </a:xfrm>
                              <a:prstGeom prst="rect">
                                <a:avLst/>
                              </a:prstGeom>
                              <a:solidFill>
                                <a:srgbClr val="FFFFFF"/>
                              </a:solidFill>
                              <a:ln w="9525">
                                <a:solidFill>
                                  <a:srgbClr val="000000"/>
                                </a:solidFill>
                                <a:miter lim="800000"/>
                                <a:headEnd/>
                                <a:tailEnd/>
                              </a:ln>
                            </wps:spPr>
                            <wps:txbx>
                              <w:txbxContent>
                                <w:p w14:paraId="68F85019" w14:textId="7EB36FA7" w:rsidR="00462B17" w:rsidRDefault="00462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7336A" id="_x0000_s1032" type="#_x0000_t202" style="position:absolute;margin-left:157.7pt;margin-top:2.7pt;width:186.75pt;height:23.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">
                      <v:textbox>
                        <w:txbxContent>
                          <w:p w14:paraId="68F85019" w14:textId="7EB36FA7" w:rsidR="00462B17" w:rsidRDefault="00462B17"/>
                        </w:txbxContent>
                      </v:textbox>
                      <w10:wrap type="square"/>
                    </v:shape>
                  </w:pict>
                </mc:Fallback>
              </mc:AlternateContent>
            </w:r>
            <w:r>
              <w:rPr>
                <w:rFonts w:ascii="Arial" w:hAnsi="Arial" w:cs="Arial"/>
              </w:rPr>
              <w:t>County of applicant group</w:t>
            </w:r>
          </w:p>
          <w:p w14:paraId="39C597F2" w14:textId="2BC98561" w:rsidR="001172A9" w:rsidRDefault="001172A9" w:rsidP="00F74AA1">
            <w:pPr>
              <w:autoSpaceDE w:val="0"/>
              <w:autoSpaceDN w:val="0"/>
              <w:adjustRightInd w:val="0"/>
              <w:rPr>
                <w:rFonts w:ascii="Arial" w:hAnsi="Arial" w:cs="Arial"/>
              </w:rPr>
            </w:pPr>
          </w:p>
          <w:p w14:paraId="2EDD213E" w14:textId="77777777" w:rsidR="001172A9" w:rsidRDefault="001172A9" w:rsidP="00F74AA1">
            <w:pPr>
              <w:autoSpaceDE w:val="0"/>
              <w:autoSpaceDN w:val="0"/>
              <w:adjustRightInd w:val="0"/>
              <w:rPr>
                <w:rFonts w:ascii="Arial" w:hAnsi="Arial" w:cs="Arial"/>
              </w:rPr>
            </w:pPr>
          </w:p>
          <w:p w14:paraId="683D35A9" w14:textId="26AD5D53" w:rsidR="001172A9" w:rsidRDefault="001172A9" w:rsidP="00F74AA1">
            <w:pPr>
              <w:autoSpaceDE w:val="0"/>
              <w:autoSpaceDN w:val="0"/>
              <w:adjustRightInd w:val="0"/>
              <w:rPr>
                <w:rFonts w:ascii="Arial" w:hAnsi="Arial" w:cs="Arial"/>
              </w:rPr>
            </w:pPr>
            <w:r w:rsidRPr="00462B17">
              <w:rPr>
                <w:rFonts w:ascii="Arial" w:hAnsi="Arial" w:cs="Arial"/>
                <w:noProof/>
              </w:rPr>
              <w:lastRenderedPageBreak/>
              <mc:AlternateContent>
                <mc:Choice Requires="wps">
                  <w:drawing>
                    <wp:anchor distT="45720" distB="45720" distL="114300" distR="114300" simplePos="0" relativeHeight="251658247" behindDoc="0" locked="0" layoutInCell="1" allowOverlap="1" wp14:anchorId="5CF3D02E" wp14:editId="3F700D04">
                      <wp:simplePos x="0" y="0"/>
                      <wp:positionH relativeFrom="column">
                        <wp:posOffset>1060450</wp:posOffset>
                      </wp:positionH>
                      <wp:positionV relativeFrom="paragraph">
                        <wp:posOffset>79375</wp:posOffset>
                      </wp:positionV>
                      <wp:extent cx="2371725" cy="295275"/>
                      <wp:effectExtent l="0" t="0" r="2857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95275"/>
                              </a:xfrm>
                              <a:prstGeom prst="rect">
                                <a:avLst/>
                              </a:prstGeom>
                              <a:solidFill>
                                <a:srgbClr val="FFFFFF"/>
                              </a:solidFill>
                              <a:ln w="9525">
                                <a:solidFill>
                                  <a:srgbClr val="000000"/>
                                </a:solidFill>
                                <a:miter lim="800000"/>
                                <a:headEnd/>
                                <a:tailEnd/>
                              </a:ln>
                            </wps:spPr>
                            <wps:txbx>
                              <w:txbxContent>
                                <w:p w14:paraId="00CF7447" w14:textId="77777777" w:rsidR="001172A9" w:rsidRDefault="001172A9" w:rsidP="00117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3D02E" id="Text Box 5" o:spid="_x0000_s1033" type="#_x0000_t202" style="position:absolute;margin-left:83.5pt;margin-top:6.25pt;width:186.75pt;height:23.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">
                      <v:textbox>
                        <w:txbxContent>
                          <w:p w14:paraId="00CF7447" w14:textId="77777777" w:rsidR="001172A9" w:rsidRDefault="001172A9" w:rsidP="001172A9"/>
                        </w:txbxContent>
                      </v:textbox>
                      <w10:wrap type="square"/>
                    </v:shape>
                  </w:pict>
                </mc:Fallback>
              </mc:AlternateContent>
            </w:r>
          </w:p>
          <w:p w14:paraId="2305D92B" w14:textId="264B028B" w:rsidR="007F6D11" w:rsidRDefault="001E6E26" w:rsidP="00F74AA1">
            <w:pPr>
              <w:autoSpaceDE w:val="0"/>
              <w:autoSpaceDN w:val="0"/>
              <w:adjustRightInd w:val="0"/>
              <w:rPr>
                <w:rFonts w:ascii="Arial" w:hAnsi="Arial" w:cs="Arial"/>
              </w:rPr>
            </w:pPr>
            <w:r>
              <w:rPr>
                <w:rFonts w:ascii="Arial" w:hAnsi="Arial" w:cs="Arial"/>
              </w:rPr>
              <w:t xml:space="preserve">Grid reference </w:t>
            </w:r>
          </w:p>
          <w:p w14:paraId="6155D627" w14:textId="0E09437C" w:rsidR="00462B17" w:rsidRDefault="00462B17" w:rsidP="00F74AA1">
            <w:pPr>
              <w:autoSpaceDE w:val="0"/>
              <w:autoSpaceDN w:val="0"/>
              <w:adjustRightInd w:val="0"/>
              <w:rPr>
                <w:rFonts w:ascii="Arial" w:hAnsi="Arial" w:cs="Arial"/>
              </w:rPr>
            </w:pPr>
          </w:p>
          <w:p w14:paraId="74EFE100" w14:textId="77777777" w:rsidR="00462B17" w:rsidRDefault="00462B17" w:rsidP="00F74AA1">
            <w:pPr>
              <w:autoSpaceDE w:val="0"/>
              <w:autoSpaceDN w:val="0"/>
              <w:adjustRightInd w:val="0"/>
              <w:rPr>
                <w:rFonts w:ascii="Arial" w:hAnsi="Arial" w:cs="Arial"/>
              </w:rPr>
            </w:pPr>
          </w:p>
          <w:p w14:paraId="5B00E0FD" w14:textId="535C9E46" w:rsidR="007F6D11" w:rsidRDefault="007F6D11" w:rsidP="00F74AA1">
            <w:pPr>
              <w:autoSpaceDE w:val="0"/>
              <w:autoSpaceDN w:val="0"/>
              <w:adjustRightInd w:val="0"/>
              <w:rPr>
                <w:rFonts w:ascii="Arial" w:hAnsi="Arial" w:cs="Arial"/>
              </w:rPr>
            </w:pPr>
            <w:r>
              <w:rPr>
                <w:rFonts w:ascii="Arial" w:hAnsi="Arial" w:cs="Arial"/>
              </w:rPr>
              <w:t xml:space="preserve">Grid reference(s) of the exact location can be found on Google Maps </w:t>
            </w:r>
            <w:hyperlink r:id="rId17" w:history="1">
              <w:r w:rsidRPr="00747B9C">
                <w:rPr>
                  <w:rStyle w:val="Hyperlink"/>
                  <w:rFonts w:ascii="Arial" w:hAnsi="Arial" w:cs="Arial"/>
                </w:rPr>
                <w:t>https://www.google.ie/maps</w:t>
              </w:r>
            </w:hyperlink>
            <w:r>
              <w:rPr>
                <w:rFonts w:ascii="Arial" w:hAnsi="Arial" w:cs="Arial"/>
              </w:rPr>
              <w:t xml:space="preserve"> </w:t>
            </w:r>
            <w:r w:rsidR="00462B17">
              <w:rPr>
                <w:rFonts w:ascii="Arial" w:hAnsi="Arial" w:cs="Arial"/>
              </w:rPr>
              <w:t>(For coordinates, right click on project area and click on ‘what’s here?)</w:t>
            </w:r>
            <w:r w:rsidR="001E6E26">
              <w:rPr>
                <w:rFonts w:ascii="Arial" w:hAnsi="Arial" w:cs="Arial"/>
              </w:rPr>
              <w:t xml:space="preserve"> </w:t>
            </w:r>
          </w:p>
          <w:p w14:paraId="1E83C121" w14:textId="77777777" w:rsidR="00462B17" w:rsidRDefault="00462B17" w:rsidP="00F74AA1">
            <w:pPr>
              <w:autoSpaceDE w:val="0"/>
              <w:autoSpaceDN w:val="0"/>
              <w:adjustRightInd w:val="0"/>
              <w:rPr>
                <w:rFonts w:ascii="Arial" w:hAnsi="Arial" w:cs="Arial"/>
              </w:rPr>
            </w:pPr>
          </w:p>
          <w:p w14:paraId="3407A764" w14:textId="77777777" w:rsidR="001172A9" w:rsidRDefault="001172A9" w:rsidP="00F74AA1">
            <w:pPr>
              <w:autoSpaceDE w:val="0"/>
              <w:autoSpaceDN w:val="0"/>
              <w:adjustRightInd w:val="0"/>
              <w:rPr>
                <w:rFonts w:ascii="Arial" w:hAnsi="Arial" w:cs="Arial"/>
              </w:rPr>
            </w:pPr>
          </w:p>
          <w:p w14:paraId="763DC511" w14:textId="77777777" w:rsidR="0094756E" w:rsidRDefault="0094756E" w:rsidP="0094756E">
            <w:pPr>
              <w:rPr>
                <w:b/>
                <w:bCs/>
                <w:color w:val="002060"/>
                <w:sz w:val="20"/>
                <w:szCs w:val="20"/>
              </w:rPr>
            </w:pPr>
            <w:r>
              <w:rPr>
                <w:b/>
                <w:bCs/>
                <w:color w:val="002060"/>
                <w:sz w:val="20"/>
                <w:szCs w:val="20"/>
              </w:rPr>
              <w:t>Regions                              Counties</w:t>
            </w:r>
          </w:p>
          <w:p w14:paraId="3ABE185C" w14:textId="77777777" w:rsidR="0094756E" w:rsidRDefault="0094756E" w:rsidP="0094756E">
            <w:pPr>
              <w:autoSpaceDE w:val="0"/>
              <w:autoSpaceDN w:val="0"/>
              <w:rPr>
                <w:color w:val="002060"/>
                <w:sz w:val="20"/>
                <w:szCs w:val="20"/>
              </w:rPr>
            </w:pPr>
            <w:r>
              <w:rPr>
                <w:color w:val="002060"/>
                <w:sz w:val="20"/>
                <w:szCs w:val="20"/>
              </w:rPr>
              <w:t xml:space="preserve">Midlands &amp; East                Dublin, Kildare, Laois, Longford, Louth, Meath, Offaly, Westmeath, Wicklow </w:t>
            </w:r>
          </w:p>
          <w:p w14:paraId="29B94C94" w14:textId="77777777" w:rsidR="0094756E" w:rsidRDefault="0094756E" w:rsidP="0094756E">
            <w:pPr>
              <w:autoSpaceDE w:val="0"/>
              <w:autoSpaceDN w:val="0"/>
              <w:rPr>
                <w:color w:val="002060"/>
                <w:sz w:val="20"/>
                <w:szCs w:val="20"/>
              </w:rPr>
            </w:pPr>
            <w:r>
              <w:rPr>
                <w:color w:val="002060"/>
                <w:sz w:val="20"/>
                <w:szCs w:val="20"/>
              </w:rPr>
              <w:t>North West &amp; West           Cavan, Donegal, Leitrim, Monaghan, Sligo, Galway, Mayo, Roscommon</w:t>
            </w:r>
          </w:p>
          <w:p w14:paraId="44BB845C" w14:textId="77777777" w:rsidR="0094756E" w:rsidRDefault="0094756E" w:rsidP="0094756E">
            <w:pPr>
              <w:autoSpaceDE w:val="0"/>
              <w:autoSpaceDN w:val="0"/>
              <w:rPr>
                <w:color w:val="002060"/>
                <w:sz w:val="20"/>
                <w:szCs w:val="20"/>
              </w:rPr>
            </w:pPr>
            <w:r>
              <w:rPr>
                <w:color w:val="002060"/>
                <w:sz w:val="20"/>
                <w:szCs w:val="20"/>
              </w:rPr>
              <w:t>South West &amp; Mid-West    Cork (North), Cork (South), Cork (West), Kerry, Clare, Limerick</w:t>
            </w:r>
          </w:p>
          <w:p w14:paraId="68D198E8" w14:textId="77777777" w:rsidR="0094756E" w:rsidRDefault="0094756E" w:rsidP="0094756E">
            <w:pPr>
              <w:autoSpaceDE w:val="0"/>
              <w:autoSpaceDN w:val="0"/>
              <w:rPr>
                <w:color w:val="002060"/>
                <w:sz w:val="20"/>
                <w:szCs w:val="20"/>
              </w:rPr>
            </w:pPr>
            <w:r>
              <w:rPr>
                <w:color w:val="002060"/>
                <w:sz w:val="20"/>
                <w:szCs w:val="20"/>
              </w:rPr>
              <w:t>South East                          Carlow, Kilkenny, Tipperary (North), Tipperary (South), Waterford, Wexford</w:t>
            </w:r>
          </w:p>
          <w:p w14:paraId="335D9C72" w14:textId="77777777" w:rsidR="0094756E" w:rsidRDefault="0094756E" w:rsidP="00F74AA1">
            <w:pPr>
              <w:autoSpaceDE w:val="0"/>
              <w:autoSpaceDN w:val="0"/>
              <w:adjustRightInd w:val="0"/>
              <w:rPr>
                <w:rFonts w:ascii="Arial" w:hAnsi="Arial" w:cs="Arial"/>
              </w:rPr>
            </w:pPr>
          </w:p>
          <w:p w14:paraId="1DA202E5" w14:textId="5AB7457B" w:rsidR="00790995" w:rsidRDefault="00790995" w:rsidP="00F74AA1">
            <w:pPr>
              <w:autoSpaceDE w:val="0"/>
              <w:autoSpaceDN w:val="0"/>
              <w:adjustRightInd w:val="0"/>
              <w:rPr>
                <w:rFonts w:ascii="Arial" w:hAnsi="Arial" w:cs="Arial"/>
              </w:rPr>
            </w:pPr>
          </w:p>
        </w:tc>
      </w:tr>
      <w:tr w:rsidR="00636171" w14:paraId="64F52FFD" w14:textId="77777777" w:rsidTr="00607D80">
        <w:tc>
          <w:tcPr>
            <w:tcW w:w="10174" w:type="dxa"/>
          </w:tcPr>
          <w:p w14:paraId="2B1DD052" w14:textId="3595371B" w:rsidR="007B6F8B" w:rsidRPr="00790995" w:rsidRDefault="006473C7" w:rsidP="00790995">
            <w:pPr>
              <w:pStyle w:val="ListParagraph"/>
              <w:numPr>
                <w:ilvl w:val="0"/>
                <w:numId w:val="2"/>
              </w:numPr>
              <w:autoSpaceDE w:val="0"/>
              <w:autoSpaceDN w:val="0"/>
              <w:adjustRightInd w:val="0"/>
              <w:jc w:val="both"/>
              <w:rPr>
                <w:rFonts w:ascii="Arial" w:hAnsi="Arial" w:cs="Arial"/>
                <w:b/>
              </w:rPr>
            </w:pPr>
            <w:r w:rsidRPr="00790995">
              <w:rPr>
                <w:rFonts w:ascii="Arial" w:hAnsi="Arial" w:cs="Arial"/>
                <w:b/>
              </w:rPr>
              <w:lastRenderedPageBreak/>
              <w:t xml:space="preserve">Awareness </w:t>
            </w:r>
            <w:r w:rsidR="00D706AF" w:rsidRPr="00790995">
              <w:rPr>
                <w:rFonts w:ascii="Arial" w:hAnsi="Arial" w:cs="Arial"/>
                <w:b/>
              </w:rPr>
              <w:t>r</w:t>
            </w:r>
            <w:r w:rsidRPr="00790995">
              <w:rPr>
                <w:rFonts w:ascii="Arial" w:hAnsi="Arial" w:cs="Arial"/>
                <w:b/>
              </w:rPr>
              <w:t>aising (15</w:t>
            </w:r>
            <w:r w:rsidR="007B6F8B" w:rsidRPr="00790995">
              <w:rPr>
                <w:rFonts w:ascii="Arial" w:hAnsi="Arial" w:cs="Arial"/>
                <w:b/>
              </w:rPr>
              <w:t xml:space="preserve"> Marks) </w:t>
            </w:r>
          </w:p>
          <w:p w14:paraId="53A2F63D" w14:textId="7F880526" w:rsidR="00636171" w:rsidRPr="00A34957" w:rsidRDefault="00875CC7" w:rsidP="007B6F8B">
            <w:pPr>
              <w:autoSpaceDE w:val="0"/>
              <w:autoSpaceDN w:val="0"/>
              <w:adjustRightInd w:val="0"/>
              <w:jc w:val="both"/>
              <w:rPr>
                <w:rFonts w:ascii="Arial" w:hAnsi="Arial" w:cs="Arial"/>
                <w:color w:val="1F3864" w:themeColor="accent5" w:themeShade="80"/>
              </w:rPr>
            </w:pPr>
            <w:r w:rsidRPr="00A34957">
              <w:rPr>
                <w:rFonts w:ascii="Arial" w:hAnsi="Arial" w:cs="Arial"/>
                <w:color w:val="1F3864" w:themeColor="accent5" w:themeShade="80"/>
              </w:rPr>
              <w:t>Please demonstrate how your community group has</w:t>
            </w:r>
            <w:r w:rsidR="00CA0908" w:rsidRPr="00A34957">
              <w:rPr>
                <w:rFonts w:ascii="Arial" w:hAnsi="Arial" w:cs="Arial"/>
                <w:color w:val="1F3864" w:themeColor="accent5" w:themeShade="80"/>
              </w:rPr>
              <w:t xml:space="preserve"> helped</w:t>
            </w:r>
            <w:r w:rsidRPr="00A34957">
              <w:rPr>
                <w:rFonts w:ascii="Arial" w:hAnsi="Arial" w:cs="Arial"/>
                <w:color w:val="1F3864" w:themeColor="accent5" w:themeShade="80"/>
              </w:rPr>
              <w:t xml:space="preserve"> raised awareness of your </w:t>
            </w:r>
            <w:r w:rsidR="00CA0908" w:rsidRPr="00A34957">
              <w:rPr>
                <w:rFonts w:ascii="Arial" w:hAnsi="Arial" w:cs="Arial"/>
                <w:color w:val="1F3864" w:themeColor="accent5" w:themeShade="80"/>
              </w:rPr>
              <w:t>local water body</w:t>
            </w:r>
            <w:r w:rsidR="00E4326F">
              <w:rPr>
                <w:rFonts w:ascii="Arial" w:hAnsi="Arial" w:cs="Arial"/>
                <w:color w:val="1F3864" w:themeColor="accent5" w:themeShade="80"/>
              </w:rPr>
              <w:t xml:space="preserve"> </w:t>
            </w:r>
            <w:r w:rsidR="001D30B5" w:rsidRPr="00A34957">
              <w:rPr>
                <w:rFonts w:ascii="Arial" w:hAnsi="Arial" w:cs="Arial"/>
                <w:color w:val="1F3864" w:themeColor="accent5" w:themeShade="80"/>
              </w:rPr>
              <w:t xml:space="preserve">(eg. </w:t>
            </w:r>
            <w:r w:rsidR="00463854">
              <w:rPr>
                <w:rFonts w:ascii="Arial" w:hAnsi="Arial" w:cs="Arial"/>
                <w:color w:val="1F3864" w:themeColor="accent5" w:themeShade="80"/>
              </w:rPr>
              <w:t xml:space="preserve">biodiversity and riparian planting, </w:t>
            </w:r>
            <w:r w:rsidR="001D30B5" w:rsidRPr="00A34957">
              <w:rPr>
                <w:rFonts w:ascii="Arial" w:hAnsi="Arial" w:cs="Arial"/>
                <w:color w:val="1F3864" w:themeColor="accent5" w:themeShade="80"/>
              </w:rPr>
              <w:t>c</w:t>
            </w:r>
            <w:r w:rsidRPr="00A34957">
              <w:rPr>
                <w:rFonts w:ascii="Arial" w:hAnsi="Arial" w:cs="Arial"/>
                <w:color w:val="1F3864" w:themeColor="accent5" w:themeShade="80"/>
              </w:rPr>
              <w:t>lean up, development of amenity area</w:t>
            </w:r>
            <w:r w:rsidR="00EF3A52" w:rsidRPr="00A34957">
              <w:rPr>
                <w:rFonts w:ascii="Arial" w:hAnsi="Arial" w:cs="Arial"/>
                <w:color w:val="1F3864" w:themeColor="accent5" w:themeShade="80"/>
              </w:rPr>
              <w:t>(s)</w:t>
            </w:r>
            <w:r w:rsidRPr="00A34957">
              <w:rPr>
                <w:rFonts w:ascii="Arial" w:hAnsi="Arial" w:cs="Arial"/>
                <w:color w:val="1F3864" w:themeColor="accent5" w:themeShade="80"/>
              </w:rPr>
              <w:t>,</w:t>
            </w:r>
            <w:r w:rsidR="006473C7" w:rsidRPr="00A34957">
              <w:rPr>
                <w:rFonts w:ascii="Arial" w:hAnsi="Arial" w:cs="Arial"/>
                <w:color w:val="1F3864" w:themeColor="accent5" w:themeShade="80"/>
              </w:rPr>
              <w:t xml:space="preserve"> water heritage projects,</w:t>
            </w:r>
            <w:r w:rsidRPr="00A34957">
              <w:rPr>
                <w:rFonts w:ascii="Arial" w:hAnsi="Arial" w:cs="Arial"/>
                <w:color w:val="1F3864" w:themeColor="accent5" w:themeShade="80"/>
              </w:rPr>
              <w:t xml:space="preserve"> biodiversity </w:t>
            </w:r>
            <w:r w:rsidR="00257DA9" w:rsidRPr="00A34957">
              <w:rPr>
                <w:rFonts w:ascii="Arial" w:hAnsi="Arial" w:cs="Arial"/>
                <w:color w:val="1F3864" w:themeColor="accent5" w:themeShade="80"/>
              </w:rPr>
              <w:t xml:space="preserve">signage, </w:t>
            </w:r>
            <w:r w:rsidR="00EF3A52" w:rsidRPr="00A34957">
              <w:rPr>
                <w:rFonts w:ascii="Arial" w:hAnsi="Arial" w:cs="Arial"/>
                <w:color w:val="1F3864" w:themeColor="accent5" w:themeShade="80"/>
              </w:rPr>
              <w:t xml:space="preserve">information </w:t>
            </w:r>
            <w:r w:rsidR="00257DA9" w:rsidRPr="00A34957">
              <w:rPr>
                <w:rFonts w:ascii="Arial" w:hAnsi="Arial" w:cs="Arial"/>
                <w:color w:val="1F3864" w:themeColor="accent5" w:themeShade="80"/>
              </w:rPr>
              <w:t>leaflets</w:t>
            </w:r>
            <w:r w:rsidR="00EF3A52" w:rsidRPr="00A34957">
              <w:rPr>
                <w:rFonts w:ascii="Arial" w:hAnsi="Arial" w:cs="Arial"/>
                <w:color w:val="1F3864" w:themeColor="accent5" w:themeShade="80"/>
              </w:rPr>
              <w:t xml:space="preserve">, </w:t>
            </w:r>
            <w:r w:rsidR="00295270" w:rsidRPr="00A34957">
              <w:rPr>
                <w:rFonts w:ascii="Arial" w:hAnsi="Arial" w:cs="Arial"/>
                <w:color w:val="1F3864" w:themeColor="accent5" w:themeShade="80"/>
              </w:rPr>
              <w:t xml:space="preserve">habitat surveys, </w:t>
            </w:r>
            <w:r w:rsidR="00EF3A52" w:rsidRPr="00A34957">
              <w:rPr>
                <w:rFonts w:ascii="Arial" w:hAnsi="Arial" w:cs="Arial"/>
                <w:color w:val="1F3864" w:themeColor="accent5" w:themeShade="80"/>
              </w:rPr>
              <w:t>bird</w:t>
            </w:r>
            <w:r w:rsidR="00E52CA8" w:rsidRPr="00A34957">
              <w:rPr>
                <w:rFonts w:ascii="Arial" w:hAnsi="Arial" w:cs="Arial"/>
                <w:color w:val="1F3864" w:themeColor="accent5" w:themeShade="80"/>
              </w:rPr>
              <w:t xml:space="preserve"> </w:t>
            </w:r>
            <w:r w:rsidR="00EF3A52" w:rsidRPr="00A34957">
              <w:rPr>
                <w:rFonts w:ascii="Arial" w:hAnsi="Arial" w:cs="Arial"/>
                <w:color w:val="1F3864" w:themeColor="accent5" w:themeShade="80"/>
              </w:rPr>
              <w:t xml:space="preserve">boxes, outdoor classrooms, developing of safe access, </w:t>
            </w:r>
            <w:r w:rsidR="00DA1F42" w:rsidRPr="00A34957">
              <w:rPr>
                <w:rFonts w:ascii="Arial" w:hAnsi="Arial" w:cs="Arial"/>
                <w:color w:val="1F3864" w:themeColor="accent5" w:themeShade="80"/>
              </w:rPr>
              <w:t xml:space="preserve">control of </w:t>
            </w:r>
            <w:r w:rsidR="00EF3A52" w:rsidRPr="00A34957">
              <w:rPr>
                <w:rFonts w:ascii="Arial" w:hAnsi="Arial" w:cs="Arial"/>
                <w:color w:val="1F3864" w:themeColor="accent5" w:themeShade="80"/>
              </w:rPr>
              <w:t>invasive species,</w:t>
            </w:r>
            <w:r w:rsidR="00257DA9" w:rsidRPr="00A34957">
              <w:rPr>
                <w:rFonts w:ascii="Arial" w:hAnsi="Arial" w:cs="Arial"/>
                <w:color w:val="1F3864" w:themeColor="accent5" w:themeShade="80"/>
              </w:rPr>
              <w:t xml:space="preserve"> </w:t>
            </w:r>
            <w:r w:rsidR="00C66039" w:rsidRPr="00A34957">
              <w:rPr>
                <w:rFonts w:ascii="Arial" w:hAnsi="Arial" w:cs="Arial"/>
                <w:color w:val="1F3864" w:themeColor="accent5" w:themeShade="80"/>
              </w:rPr>
              <w:t>instream measures, promotion of angling</w:t>
            </w:r>
            <w:r w:rsidR="00463854">
              <w:rPr>
                <w:rFonts w:ascii="Arial" w:hAnsi="Arial" w:cs="Arial"/>
                <w:color w:val="1F3864" w:themeColor="accent5" w:themeShade="80"/>
              </w:rPr>
              <w:t>,</w:t>
            </w:r>
            <w:r w:rsidR="00C66039" w:rsidRPr="00A34957">
              <w:rPr>
                <w:rFonts w:ascii="Arial" w:hAnsi="Arial" w:cs="Arial"/>
                <w:color w:val="1F3864" w:themeColor="accent5" w:themeShade="80"/>
              </w:rPr>
              <w:t xml:space="preserve"> </w:t>
            </w:r>
            <w:r w:rsidR="00257DA9" w:rsidRPr="00A34957">
              <w:rPr>
                <w:rFonts w:ascii="Arial" w:hAnsi="Arial" w:cs="Arial"/>
                <w:color w:val="1F3864" w:themeColor="accent5" w:themeShade="80"/>
              </w:rPr>
              <w:t>etc</w:t>
            </w:r>
            <w:r w:rsidR="00463854">
              <w:rPr>
                <w:rFonts w:ascii="Arial" w:hAnsi="Arial" w:cs="Arial"/>
                <w:color w:val="1F3864" w:themeColor="accent5" w:themeShade="80"/>
              </w:rPr>
              <w:t>.</w:t>
            </w:r>
            <w:r w:rsidRPr="00A34957">
              <w:rPr>
                <w:rFonts w:ascii="Arial" w:hAnsi="Arial" w:cs="Arial"/>
                <w:color w:val="1F3864" w:themeColor="accent5" w:themeShade="80"/>
              </w:rPr>
              <w:t>)</w:t>
            </w:r>
            <w:r w:rsidR="00057BAD" w:rsidRPr="00A34957">
              <w:rPr>
                <w:rFonts w:ascii="Arial" w:hAnsi="Arial" w:cs="Arial"/>
                <w:color w:val="1F3864" w:themeColor="accent5" w:themeShade="80"/>
              </w:rPr>
              <w:t xml:space="preserve"> </w:t>
            </w:r>
            <w:r w:rsidR="00057BAD" w:rsidRPr="00A34957">
              <w:rPr>
                <w:rFonts w:ascii="Arial" w:hAnsi="Arial" w:cs="Arial"/>
                <w:i/>
                <w:color w:val="1F3864" w:themeColor="accent5" w:themeShade="80"/>
              </w:rPr>
              <w:t>Max 2</w:t>
            </w:r>
            <w:r w:rsidR="006044C6" w:rsidRPr="00A34957">
              <w:rPr>
                <w:rFonts w:ascii="Arial" w:hAnsi="Arial" w:cs="Arial"/>
                <w:i/>
                <w:color w:val="1F3864" w:themeColor="accent5" w:themeShade="80"/>
              </w:rPr>
              <w:t>0</w:t>
            </w:r>
            <w:r w:rsidR="00057BAD" w:rsidRPr="00A34957">
              <w:rPr>
                <w:rFonts w:ascii="Arial" w:hAnsi="Arial" w:cs="Arial"/>
                <w:i/>
                <w:color w:val="1F3864" w:themeColor="accent5" w:themeShade="80"/>
              </w:rPr>
              <w:t>0 words.</w:t>
            </w:r>
          </w:p>
          <w:p w14:paraId="2DCD76FA" w14:textId="77777777" w:rsidR="00875CC7" w:rsidRDefault="00875CC7" w:rsidP="00875CC7">
            <w:pPr>
              <w:autoSpaceDE w:val="0"/>
              <w:autoSpaceDN w:val="0"/>
              <w:adjustRightInd w:val="0"/>
              <w:rPr>
                <w:rFonts w:ascii="Arial" w:hAnsi="Arial" w:cs="Arial"/>
              </w:rPr>
            </w:pPr>
          </w:p>
          <w:p w14:paraId="3E5A0F1D" w14:textId="79861EFA" w:rsidR="009C5822" w:rsidRDefault="009C5822" w:rsidP="00875CC7">
            <w:pPr>
              <w:autoSpaceDE w:val="0"/>
              <w:autoSpaceDN w:val="0"/>
              <w:adjustRightInd w:val="0"/>
              <w:rPr>
                <w:rFonts w:ascii="Arial" w:hAnsi="Arial" w:cs="Arial"/>
              </w:rPr>
            </w:pPr>
          </w:p>
          <w:p w14:paraId="2002B184" w14:textId="77777777" w:rsidR="00875CC7" w:rsidRDefault="00875CC7" w:rsidP="002B52CE">
            <w:pPr>
              <w:autoSpaceDE w:val="0"/>
              <w:autoSpaceDN w:val="0"/>
              <w:adjustRightInd w:val="0"/>
              <w:rPr>
                <w:rFonts w:ascii="Arial" w:hAnsi="Arial" w:cs="Arial"/>
              </w:rPr>
            </w:pPr>
          </w:p>
          <w:p w14:paraId="2260D099" w14:textId="77777777" w:rsidR="00A439E2" w:rsidRDefault="00A439E2" w:rsidP="002B52CE">
            <w:pPr>
              <w:autoSpaceDE w:val="0"/>
              <w:autoSpaceDN w:val="0"/>
              <w:adjustRightInd w:val="0"/>
              <w:rPr>
                <w:rFonts w:ascii="Arial" w:hAnsi="Arial" w:cs="Arial"/>
              </w:rPr>
            </w:pPr>
          </w:p>
          <w:p w14:paraId="772F4789" w14:textId="77777777" w:rsidR="00A439E2" w:rsidRDefault="00A439E2" w:rsidP="002B52CE">
            <w:pPr>
              <w:autoSpaceDE w:val="0"/>
              <w:autoSpaceDN w:val="0"/>
              <w:adjustRightInd w:val="0"/>
              <w:rPr>
                <w:rFonts w:ascii="Arial" w:hAnsi="Arial" w:cs="Arial"/>
              </w:rPr>
            </w:pPr>
          </w:p>
          <w:p w14:paraId="6BD83752" w14:textId="77777777" w:rsidR="009B715A" w:rsidRDefault="009B715A" w:rsidP="002B52CE">
            <w:pPr>
              <w:autoSpaceDE w:val="0"/>
              <w:autoSpaceDN w:val="0"/>
              <w:adjustRightInd w:val="0"/>
              <w:rPr>
                <w:rFonts w:ascii="Arial" w:hAnsi="Arial" w:cs="Arial"/>
              </w:rPr>
            </w:pPr>
          </w:p>
          <w:p w14:paraId="60CF3C00" w14:textId="77777777" w:rsidR="009B715A" w:rsidRDefault="009B715A" w:rsidP="002B52CE">
            <w:pPr>
              <w:autoSpaceDE w:val="0"/>
              <w:autoSpaceDN w:val="0"/>
              <w:adjustRightInd w:val="0"/>
              <w:rPr>
                <w:rFonts w:ascii="Arial" w:hAnsi="Arial" w:cs="Arial"/>
              </w:rPr>
            </w:pPr>
          </w:p>
          <w:p w14:paraId="77A7AAA5" w14:textId="77777777" w:rsidR="00513905" w:rsidRDefault="00513905" w:rsidP="002B52CE">
            <w:pPr>
              <w:autoSpaceDE w:val="0"/>
              <w:autoSpaceDN w:val="0"/>
              <w:adjustRightInd w:val="0"/>
              <w:rPr>
                <w:rFonts w:ascii="Arial" w:hAnsi="Arial" w:cs="Arial"/>
              </w:rPr>
            </w:pPr>
          </w:p>
          <w:p w14:paraId="1D047B4C" w14:textId="6569A11B" w:rsidR="0005687F" w:rsidRDefault="0005687F" w:rsidP="002B52CE">
            <w:pPr>
              <w:autoSpaceDE w:val="0"/>
              <w:autoSpaceDN w:val="0"/>
              <w:adjustRightInd w:val="0"/>
              <w:rPr>
                <w:rFonts w:ascii="Arial" w:hAnsi="Arial" w:cs="Arial"/>
              </w:rPr>
            </w:pPr>
          </w:p>
          <w:p w14:paraId="6705E306" w14:textId="67E33E96" w:rsidR="00057BAD" w:rsidRDefault="00057BAD" w:rsidP="002B52CE">
            <w:pPr>
              <w:autoSpaceDE w:val="0"/>
              <w:autoSpaceDN w:val="0"/>
              <w:adjustRightInd w:val="0"/>
              <w:rPr>
                <w:rFonts w:ascii="Arial" w:hAnsi="Arial" w:cs="Arial"/>
              </w:rPr>
            </w:pPr>
          </w:p>
          <w:p w14:paraId="13E4DF6E" w14:textId="010653C8" w:rsidR="00057BAD" w:rsidRDefault="00057BAD" w:rsidP="002B52CE">
            <w:pPr>
              <w:autoSpaceDE w:val="0"/>
              <w:autoSpaceDN w:val="0"/>
              <w:adjustRightInd w:val="0"/>
              <w:rPr>
                <w:rFonts w:ascii="Arial" w:hAnsi="Arial" w:cs="Arial"/>
              </w:rPr>
            </w:pPr>
          </w:p>
          <w:p w14:paraId="39C38078" w14:textId="77777777" w:rsidR="0076673C" w:rsidRDefault="0076673C" w:rsidP="002B52CE">
            <w:pPr>
              <w:autoSpaceDE w:val="0"/>
              <w:autoSpaceDN w:val="0"/>
              <w:adjustRightInd w:val="0"/>
              <w:rPr>
                <w:rFonts w:ascii="Arial" w:hAnsi="Arial" w:cs="Arial"/>
              </w:rPr>
            </w:pPr>
          </w:p>
          <w:p w14:paraId="35A6FAC3" w14:textId="77777777" w:rsidR="0076673C" w:rsidRDefault="0076673C" w:rsidP="002B52CE">
            <w:pPr>
              <w:autoSpaceDE w:val="0"/>
              <w:autoSpaceDN w:val="0"/>
              <w:adjustRightInd w:val="0"/>
              <w:rPr>
                <w:rFonts w:ascii="Arial" w:hAnsi="Arial" w:cs="Arial"/>
              </w:rPr>
            </w:pPr>
          </w:p>
          <w:p w14:paraId="42D3DB2D" w14:textId="077C065D" w:rsidR="00057BAD" w:rsidRDefault="00057BAD" w:rsidP="002B52CE">
            <w:pPr>
              <w:autoSpaceDE w:val="0"/>
              <w:autoSpaceDN w:val="0"/>
              <w:adjustRightInd w:val="0"/>
              <w:rPr>
                <w:rFonts w:ascii="Arial" w:hAnsi="Arial" w:cs="Arial"/>
              </w:rPr>
            </w:pPr>
          </w:p>
          <w:p w14:paraId="4FFAD61E" w14:textId="3DEABBB5" w:rsidR="00A439E2" w:rsidRPr="002B52CE" w:rsidRDefault="00A439E2" w:rsidP="002B52CE">
            <w:pPr>
              <w:autoSpaceDE w:val="0"/>
              <w:autoSpaceDN w:val="0"/>
              <w:adjustRightInd w:val="0"/>
              <w:rPr>
                <w:rFonts w:ascii="Arial" w:hAnsi="Arial" w:cs="Arial"/>
              </w:rPr>
            </w:pPr>
          </w:p>
        </w:tc>
      </w:tr>
      <w:tr w:rsidR="00636171" w14:paraId="17941D1A" w14:textId="77777777" w:rsidTr="00607D80">
        <w:tc>
          <w:tcPr>
            <w:tcW w:w="10174" w:type="dxa"/>
          </w:tcPr>
          <w:p w14:paraId="320E602B" w14:textId="49C0599F" w:rsidR="006473C7" w:rsidRPr="00281DCB" w:rsidRDefault="006473C7" w:rsidP="00057BAD">
            <w:pPr>
              <w:pStyle w:val="ListParagraph"/>
              <w:numPr>
                <w:ilvl w:val="0"/>
                <w:numId w:val="2"/>
              </w:numPr>
              <w:autoSpaceDE w:val="0"/>
              <w:autoSpaceDN w:val="0"/>
              <w:adjustRightInd w:val="0"/>
              <w:jc w:val="both"/>
              <w:rPr>
                <w:rFonts w:ascii="Arial" w:hAnsi="Arial" w:cs="Arial"/>
                <w:b/>
              </w:rPr>
            </w:pPr>
            <w:r w:rsidRPr="00281DCB">
              <w:rPr>
                <w:rFonts w:ascii="Arial" w:hAnsi="Arial" w:cs="Arial"/>
                <w:b/>
              </w:rPr>
              <w:t xml:space="preserve">Community </w:t>
            </w:r>
            <w:r w:rsidR="00D706AF">
              <w:rPr>
                <w:rFonts w:ascii="Arial" w:hAnsi="Arial" w:cs="Arial"/>
                <w:b/>
              </w:rPr>
              <w:t>i</w:t>
            </w:r>
            <w:r w:rsidRPr="00281DCB">
              <w:rPr>
                <w:rFonts w:ascii="Arial" w:hAnsi="Arial" w:cs="Arial"/>
                <w:b/>
              </w:rPr>
              <w:t xml:space="preserve">nvolvement (20 Marks) </w:t>
            </w:r>
          </w:p>
          <w:p w14:paraId="3469D622" w14:textId="45CE61A9" w:rsidR="00057BAD" w:rsidRPr="00A34957" w:rsidRDefault="00875CC7" w:rsidP="006473C7">
            <w:pPr>
              <w:autoSpaceDE w:val="0"/>
              <w:autoSpaceDN w:val="0"/>
              <w:adjustRightInd w:val="0"/>
              <w:jc w:val="both"/>
              <w:rPr>
                <w:rFonts w:ascii="Arial" w:hAnsi="Arial" w:cs="Arial"/>
                <w:color w:val="1F3864" w:themeColor="accent5" w:themeShade="80"/>
              </w:rPr>
            </w:pPr>
            <w:r w:rsidRPr="00A34957">
              <w:rPr>
                <w:rFonts w:ascii="Arial" w:hAnsi="Arial" w:cs="Arial"/>
                <w:color w:val="1F3864" w:themeColor="accent5" w:themeShade="80"/>
              </w:rPr>
              <w:t>Please outline how you</w:t>
            </w:r>
            <w:r w:rsidR="00170229" w:rsidRPr="00A34957">
              <w:rPr>
                <w:rFonts w:ascii="Arial" w:hAnsi="Arial" w:cs="Arial"/>
                <w:color w:val="1F3864" w:themeColor="accent5" w:themeShade="80"/>
              </w:rPr>
              <w:t>r project involved the wider</w:t>
            </w:r>
            <w:r w:rsidRPr="00A34957">
              <w:rPr>
                <w:rFonts w:ascii="Arial" w:hAnsi="Arial" w:cs="Arial"/>
                <w:color w:val="1F3864" w:themeColor="accent5" w:themeShade="80"/>
              </w:rPr>
              <w:t xml:space="preserve"> community?</w:t>
            </w:r>
            <w:r w:rsidR="00170229" w:rsidRPr="00A34957">
              <w:rPr>
                <w:rFonts w:ascii="Arial" w:hAnsi="Arial" w:cs="Arial"/>
                <w:color w:val="1F3864" w:themeColor="accent5" w:themeShade="80"/>
              </w:rPr>
              <w:t xml:space="preserve"> (e</w:t>
            </w:r>
            <w:r w:rsidR="002D077E">
              <w:rPr>
                <w:rFonts w:ascii="Arial" w:hAnsi="Arial" w:cs="Arial"/>
                <w:color w:val="1F3864" w:themeColor="accent5" w:themeShade="80"/>
              </w:rPr>
              <w:t>.</w:t>
            </w:r>
            <w:r w:rsidR="00170229" w:rsidRPr="00A34957">
              <w:rPr>
                <w:rFonts w:ascii="Arial" w:hAnsi="Arial" w:cs="Arial"/>
                <w:color w:val="1F3864" w:themeColor="accent5" w:themeShade="80"/>
              </w:rPr>
              <w:t>g</w:t>
            </w:r>
            <w:r w:rsidR="003966F7" w:rsidRPr="00A34957">
              <w:rPr>
                <w:rFonts w:ascii="Arial" w:hAnsi="Arial" w:cs="Arial"/>
                <w:color w:val="1F3864" w:themeColor="accent5" w:themeShade="80"/>
              </w:rPr>
              <w:t>.</w:t>
            </w:r>
            <w:r w:rsidR="002D077E">
              <w:rPr>
                <w:rFonts w:ascii="Arial" w:hAnsi="Arial" w:cs="Arial"/>
                <w:color w:val="1F3864" w:themeColor="accent5" w:themeShade="80"/>
              </w:rPr>
              <w:t xml:space="preserve"> </w:t>
            </w:r>
            <w:r w:rsidR="00CA0908" w:rsidRPr="00A34957">
              <w:rPr>
                <w:rFonts w:ascii="Arial" w:hAnsi="Arial" w:cs="Arial"/>
                <w:color w:val="1F3864" w:themeColor="accent5" w:themeShade="80"/>
              </w:rPr>
              <w:t xml:space="preserve">did you work with schools, landowners or </w:t>
            </w:r>
            <w:r w:rsidR="00170229" w:rsidRPr="00A34957">
              <w:rPr>
                <w:rFonts w:ascii="Arial" w:hAnsi="Arial" w:cs="Arial"/>
                <w:color w:val="1F3864" w:themeColor="accent5" w:themeShade="80"/>
              </w:rPr>
              <w:t>other groups</w:t>
            </w:r>
            <w:r w:rsidR="00CA0908" w:rsidRPr="00A34957">
              <w:rPr>
                <w:rFonts w:ascii="Arial" w:hAnsi="Arial" w:cs="Arial"/>
                <w:color w:val="1F3864" w:themeColor="accent5" w:themeShade="80"/>
              </w:rPr>
              <w:t>?</w:t>
            </w:r>
            <w:r w:rsidR="00170229" w:rsidRPr="00A34957">
              <w:rPr>
                <w:rFonts w:ascii="Arial" w:hAnsi="Arial" w:cs="Arial"/>
                <w:color w:val="1F3864" w:themeColor="accent5" w:themeShade="80"/>
              </w:rPr>
              <w:t>)</w:t>
            </w:r>
            <w:r w:rsidR="00257DA9" w:rsidRPr="00A34957">
              <w:rPr>
                <w:rFonts w:ascii="Arial" w:hAnsi="Arial" w:cs="Arial"/>
                <w:color w:val="1F3864" w:themeColor="accent5" w:themeShade="80"/>
              </w:rPr>
              <w:t>.</w:t>
            </w:r>
            <w:r w:rsidR="00057BAD" w:rsidRPr="00A34957">
              <w:rPr>
                <w:rFonts w:ascii="Arial" w:hAnsi="Arial" w:cs="Arial"/>
                <w:i/>
                <w:color w:val="1F3864" w:themeColor="accent5" w:themeShade="80"/>
              </w:rPr>
              <w:t xml:space="preserve"> Max </w:t>
            </w:r>
            <w:r w:rsidR="006473C7" w:rsidRPr="00A34957">
              <w:rPr>
                <w:rFonts w:ascii="Arial" w:hAnsi="Arial" w:cs="Arial"/>
                <w:i/>
                <w:color w:val="1F3864" w:themeColor="accent5" w:themeShade="80"/>
              </w:rPr>
              <w:t>10</w:t>
            </w:r>
            <w:r w:rsidR="00057BAD" w:rsidRPr="00A34957">
              <w:rPr>
                <w:rFonts w:ascii="Arial" w:hAnsi="Arial" w:cs="Arial"/>
                <w:i/>
                <w:color w:val="1F3864" w:themeColor="accent5" w:themeShade="80"/>
              </w:rPr>
              <w:t>0 words.</w:t>
            </w:r>
          </w:p>
          <w:p w14:paraId="2D3ED6C0" w14:textId="77777777" w:rsidR="00636171" w:rsidRPr="00057BAD" w:rsidRDefault="00636171" w:rsidP="00057BAD">
            <w:pPr>
              <w:autoSpaceDE w:val="0"/>
              <w:autoSpaceDN w:val="0"/>
              <w:adjustRightInd w:val="0"/>
              <w:ind w:left="360"/>
              <w:rPr>
                <w:rFonts w:ascii="Arial" w:hAnsi="Arial" w:cs="Arial"/>
              </w:rPr>
            </w:pPr>
          </w:p>
          <w:p w14:paraId="5EC1556C" w14:textId="77777777" w:rsidR="00875CC7" w:rsidRDefault="00875CC7" w:rsidP="00875CC7">
            <w:pPr>
              <w:autoSpaceDE w:val="0"/>
              <w:autoSpaceDN w:val="0"/>
              <w:adjustRightInd w:val="0"/>
              <w:rPr>
                <w:rFonts w:ascii="Arial" w:hAnsi="Arial" w:cs="Arial"/>
              </w:rPr>
            </w:pPr>
          </w:p>
          <w:p w14:paraId="39F6E9A0" w14:textId="77777777" w:rsidR="00170229" w:rsidRDefault="00170229" w:rsidP="00875CC7">
            <w:pPr>
              <w:autoSpaceDE w:val="0"/>
              <w:autoSpaceDN w:val="0"/>
              <w:adjustRightInd w:val="0"/>
              <w:rPr>
                <w:rFonts w:ascii="Arial" w:hAnsi="Arial" w:cs="Arial"/>
              </w:rPr>
            </w:pPr>
          </w:p>
          <w:p w14:paraId="506D6D59" w14:textId="77777777" w:rsidR="00170229" w:rsidRDefault="00170229" w:rsidP="00875CC7">
            <w:pPr>
              <w:autoSpaceDE w:val="0"/>
              <w:autoSpaceDN w:val="0"/>
              <w:adjustRightInd w:val="0"/>
              <w:rPr>
                <w:rFonts w:ascii="Arial" w:hAnsi="Arial" w:cs="Arial"/>
              </w:rPr>
            </w:pPr>
          </w:p>
          <w:p w14:paraId="1108E173" w14:textId="77777777" w:rsidR="00170229" w:rsidRDefault="00170229" w:rsidP="00875CC7">
            <w:pPr>
              <w:autoSpaceDE w:val="0"/>
              <w:autoSpaceDN w:val="0"/>
              <w:adjustRightInd w:val="0"/>
              <w:rPr>
                <w:rFonts w:ascii="Arial" w:hAnsi="Arial" w:cs="Arial"/>
              </w:rPr>
            </w:pPr>
          </w:p>
          <w:p w14:paraId="1CBDC4C2" w14:textId="77777777" w:rsidR="00875CC7" w:rsidRDefault="00875CC7" w:rsidP="00875CC7">
            <w:pPr>
              <w:autoSpaceDE w:val="0"/>
              <w:autoSpaceDN w:val="0"/>
              <w:adjustRightInd w:val="0"/>
              <w:rPr>
                <w:rFonts w:ascii="Arial" w:hAnsi="Arial" w:cs="Arial"/>
              </w:rPr>
            </w:pPr>
          </w:p>
          <w:p w14:paraId="373200FF" w14:textId="77777777" w:rsidR="00875CC7" w:rsidRDefault="00875CC7" w:rsidP="00875CC7">
            <w:pPr>
              <w:autoSpaceDE w:val="0"/>
              <w:autoSpaceDN w:val="0"/>
              <w:adjustRightInd w:val="0"/>
              <w:rPr>
                <w:rFonts w:ascii="Arial" w:hAnsi="Arial" w:cs="Arial"/>
              </w:rPr>
            </w:pPr>
          </w:p>
          <w:p w14:paraId="145D0B29" w14:textId="77777777" w:rsidR="00875CC7" w:rsidRDefault="00875CC7" w:rsidP="00875CC7">
            <w:pPr>
              <w:autoSpaceDE w:val="0"/>
              <w:autoSpaceDN w:val="0"/>
              <w:adjustRightInd w:val="0"/>
              <w:rPr>
                <w:rFonts w:ascii="Arial" w:hAnsi="Arial" w:cs="Arial"/>
              </w:rPr>
            </w:pPr>
          </w:p>
          <w:p w14:paraId="5081D32C" w14:textId="77777777" w:rsidR="00875CC7" w:rsidRDefault="00875CC7" w:rsidP="00875CC7">
            <w:pPr>
              <w:autoSpaceDE w:val="0"/>
              <w:autoSpaceDN w:val="0"/>
              <w:adjustRightInd w:val="0"/>
              <w:rPr>
                <w:rFonts w:ascii="Arial" w:hAnsi="Arial" w:cs="Arial"/>
              </w:rPr>
            </w:pPr>
          </w:p>
          <w:p w14:paraId="1F8F306E" w14:textId="77777777" w:rsidR="009B715A" w:rsidRDefault="009B715A" w:rsidP="00875CC7">
            <w:pPr>
              <w:autoSpaceDE w:val="0"/>
              <w:autoSpaceDN w:val="0"/>
              <w:adjustRightInd w:val="0"/>
              <w:rPr>
                <w:rFonts w:ascii="Arial" w:hAnsi="Arial" w:cs="Arial"/>
              </w:rPr>
            </w:pPr>
          </w:p>
          <w:p w14:paraId="53419F96" w14:textId="77777777" w:rsidR="00875CC7" w:rsidRPr="00875CC7" w:rsidRDefault="00875CC7" w:rsidP="00875CC7">
            <w:pPr>
              <w:autoSpaceDE w:val="0"/>
              <w:autoSpaceDN w:val="0"/>
              <w:adjustRightInd w:val="0"/>
              <w:rPr>
                <w:rFonts w:ascii="Arial" w:hAnsi="Arial" w:cs="Arial"/>
              </w:rPr>
            </w:pPr>
          </w:p>
        </w:tc>
      </w:tr>
      <w:tr w:rsidR="00636171" w14:paraId="69FFD7CA" w14:textId="77777777" w:rsidTr="00607D80">
        <w:tc>
          <w:tcPr>
            <w:tcW w:w="10174" w:type="dxa"/>
          </w:tcPr>
          <w:p w14:paraId="3362C0BB" w14:textId="39DF9F9E" w:rsidR="006473C7" w:rsidRPr="00281DCB" w:rsidRDefault="006473C7" w:rsidP="006473C7">
            <w:pPr>
              <w:pStyle w:val="ListParagraph"/>
              <w:numPr>
                <w:ilvl w:val="0"/>
                <w:numId w:val="2"/>
              </w:numPr>
              <w:autoSpaceDE w:val="0"/>
              <w:autoSpaceDN w:val="0"/>
              <w:adjustRightInd w:val="0"/>
              <w:spacing w:after="160" w:line="259" w:lineRule="auto"/>
              <w:jc w:val="both"/>
              <w:rPr>
                <w:rFonts w:ascii="Arial" w:hAnsi="Arial" w:cs="Arial"/>
                <w:b/>
              </w:rPr>
            </w:pPr>
            <w:r w:rsidRPr="00281DCB">
              <w:rPr>
                <w:rFonts w:ascii="Arial" w:hAnsi="Arial" w:cs="Arial"/>
                <w:b/>
              </w:rPr>
              <w:lastRenderedPageBreak/>
              <w:t xml:space="preserve">Stakeholder </w:t>
            </w:r>
            <w:r w:rsidR="00D706AF">
              <w:rPr>
                <w:rFonts w:ascii="Arial" w:hAnsi="Arial" w:cs="Arial"/>
                <w:b/>
              </w:rPr>
              <w:t>e</w:t>
            </w:r>
            <w:r w:rsidRPr="00281DCB">
              <w:rPr>
                <w:rFonts w:ascii="Arial" w:hAnsi="Arial" w:cs="Arial"/>
                <w:b/>
              </w:rPr>
              <w:t>ngagement (15 Marks)</w:t>
            </w:r>
          </w:p>
          <w:p w14:paraId="26C02DFC" w14:textId="11674ED1" w:rsidR="00057BAD" w:rsidRPr="00A34957" w:rsidRDefault="00875CC7"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color w:val="1F3864" w:themeColor="accent5" w:themeShade="80"/>
              </w:rPr>
              <w:t>Did you engage with your Local Authority or Local Development Company or any public agencies</w:t>
            </w:r>
            <w:r w:rsidR="00170229" w:rsidRPr="00A34957">
              <w:rPr>
                <w:rFonts w:ascii="Arial" w:hAnsi="Arial" w:cs="Arial"/>
                <w:color w:val="1F3864" w:themeColor="accent5" w:themeShade="80"/>
              </w:rPr>
              <w:t xml:space="preserve"> in developing your project</w:t>
            </w:r>
            <w:r w:rsidR="00F74AA1" w:rsidRPr="00A34957">
              <w:rPr>
                <w:rFonts w:ascii="Arial" w:hAnsi="Arial" w:cs="Arial"/>
                <w:color w:val="1F3864" w:themeColor="accent5" w:themeShade="80"/>
              </w:rPr>
              <w:t>? If so, please provide details</w:t>
            </w:r>
            <w:r w:rsidR="00257DA9" w:rsidRPr="00A34957">
              <w:rPr>
                <w:rFonts w:ascii="Arial" w:hAnsi="Arial" w:cs="Arial"/>
                <w:color w:val="1F3864" w:themeColor="accent5" w:themeShade="80"/>
              </w:rPr>
              <w:t>.</w:t>
            </w:r>
            <w:r w:rsidR="00057BAD" w:rsidRPr="00A34957">
              <w:rPr>
                <w:rFonts w:ascii="Arial" w:hAnsi="Arial" w:cs="Arial"/>
                <w:color w:val="1F3864" w:themeColor="accent5" w:themeShade="80"/>
              </w:rPr>
              <w:t xml:space="preserve"> </w:t>
            </w:r>
            <w:r w:rsidR="00FF4B38" w:rsidRPr="00A34957">
              <w:rPr>
                <w:rFonts w:ascii="Arial" w:hAnsi="Arial" w:cs="Arial"/>
                <w:i/>
                <w:color w:val="1F3864" w:themeColor="accent5" w:themeShade="80"/>
              </w:rPr>
              <w:t>Max 10</w:t>
            </w:r>
            <w:r w:rsidR="00057BAD" w:rsidRPr="00A34957">
              <w:rPr>
                <w:rFonts w:ascii="Arial" w:hAnsi="Arial" w:cs="Arial"/>
                <w:i/>
                <w:color w:val="1F3864" w:themeColor="accent5" w:themeShade="80"/>
              </w:rPr>
              <w:t>0 words.</w:t>
            </w:r>
          </w:p>
          <w:p w14:paraId="282D3F98" w14:textId="76AE80FB" w:rsidR="00636171" w:rsidRDefault="00636171" w:rsidP="00057BAD">
            <w:pPr>
              <w:pStyle w:val="ListParagraph"/>
              <w:autoSpaceDE w:val="0"/>
              <w:autoSpaceDN w:val="0"/>
              <w:adjustRightInd w:val="0"/>
              <w:rPr>
                <w:rFonts w:ascii="Arial" w:hAnsi="Arial" w:cs="Arial"/>
              </w:rPr>
            </w:pPr>
          </w:p>
          <w:p w14:paraId="6AED7931" w14:textId="77777777" w:rsidR="00170229" w:rsidRDefault="00170229" w:rsidP="00170229">
            <w:pPr>
              <w:autoSpaceDE w:val="0"/>
              <w:autoSpaceDN w:val="0"/>
              <w:adjustRightInd w:val="0"/>
              <w:rPr>
                <w:rFonts w:ascii="Arial" w:hAnsi="Arial" w:cs="Arial"/>
              </w:rPr>
            </w:pPr>
          </w:p>
          <w:p w14:paraId="334F37E0" w14:textId="77777777" w:rsidR="00170229" w:rsidRDefault="00170229" w:rsidP="00170229">
            <w:pPr>
              <w:autoSpaceDE w:val="0"/>
              <w:autoSpaceDN w:val="0"/>
              <w:adjustRightInd w:val="0"/>
              <w:rPr>
                <w:rFonts w:ascii="Arial" w:hAnsi="Arial" w:cs="Arial"/>
              </w:rPr>
            </w:pPr>
          </w:p>
          <w:p w14:paraId="011F5596" w14:textId="77777777" w:rsidR="00170229" w:rsidRDefault="00170229" w:rsidP="00170229">
            <w:pPr>
              <w:autoSpaceDE w:val="0"/>
              <w:autoSpaceDN w:val="0"/>
              <w:adjustRightInd w:val="0"/>
              <w:rPr>
                <w:rFonts w:ascii="Arial" w:hAnsi="Arial" w:cs="Arial"/>
              </w:rPr>
            </w:pPr>
          </w:p>
          <w:p w14:paraId="2A22FA5D" w14:textId="77777777" w:rsidR="00170229" w:rsidRDefault="00170229" w:rsidP="00170229">
            <w:pPr>
              <w:autoSpaceDE w:val="0"/>
              <w:autoSpaceDN w:val="0"/>
              <w:adjustRightInd w:val="0"/>
              <w:rPr>
                <w:rFonts w:ascii="Arial" w:hAnsi="Arial" w:cs="Arial"/>
              </w:rPr>
            </w:pPr>
          </w:p>
          <w:p w14:paraId="1AEB9555" w14:textId="77777777" w:rsidR="007F64CC" w:rsidRDefault="007F64CC" w:rsidP="00170229">
            <w:pPr>
              <w:autoSpaceDE w:val="0"/>
              <w:autoSpaceDN w:val="0"/>
              <w:adjustRightInd w:val="0"/>
              <w:rPr>
                <w:rFonts w:ascii="Arial" w:hAnsi="Arial" w:cs="Arial"/>
              </w:rPr>
            </w:pPr>
          </w:p>
          <w:p w14:paraId="5ACCB129" w14:textId="1531097D" w:rsidR="007F64CC" w:rsidRDefault="007F64CC" w:rsidP="00170229">
            <w:pPr>
              <w:autoSpaceDE w:val="0"/>
              <w:autoSpaceDN w:val="0"/>
              <w:adjustRightInd w:val="0"/>
              <w:rPr>
                <w:rFonts w:ascii="Arial" w:hAnsi="Arial" w:cs="Arial"/>
              </w:rPr>
            </w:pPr>
          </w:p>
          <w:p w14:paraId="1545B78F" w14:textId="2E9FB6CD" w:rsidR="009834AA" w:rsidRDefault="009834AA" w:rsidP="00170229">
            <w:pPr>
              <w:autoSpaceDE w:val="0"/>
              <w:autoSpaceDN w:val="0"/>
              <w:adjustRightInd w:val="0"/>
              <w:rPr>
                <w:rFonts w:ascii="Arial" w:hAnsi="Arial" w:cs="Arial"/>
              </w:rPr>
            </w:pPr>
          </w:p>
          <w:p w14:paraId="4034A5BF" w14:textId="77777777" w:rsidR="009834AA" w:rsidRDefault="009834AA" w:rsidP="00170229">
            <w:pPr>
              <w:autoSpaceDE w:val="0"/>
              <w:autoSpaceDN w:val="0"/>
              <w:adjustRightInd w:val="0"/>
              <w:rPr>
                <w:rFonts w:ascii="Arial" w:hAnsi="Arial" w:cs="Arial"/>
              </w:rPr>
            </w:pPr>
          </w:p>
          <w:p w14:paraId="79B55AD4" w14:textId="77777777" w:rsidR="007F64CC" w:rsidRDefault="007F64CC" w:rsidP="00170229">
            <w:pPr>
              <w:autoSpaceDE w:val="0"/>
              <w:autoSpaceDN w:val="0"/>
              <w:adjustRightInd w:val="0"/>
              <w:rPr>
                <w:rFonts w:ascii="Arial" w:hAnsi="Arial" w:cs="Arial"/>
              </w:rPr>
            </w:pPr>
          </w:p>
          <w:p w14:paraId="37C8988A" w14:textId="77777777" w:rsidR="00170229" w:rsidRDefault="00170229" w:rsidP="00170229">
            <w:pPr>
              <w:autoSpaceDE w:val="0"/>
              <w:autoSpaceDN w:val="0"/>
              <w:adjustRightInd w:val="0"/>
              <w:rPr>
                <w:rFonts w:ascii="Arial" w:hAnsi="Arial" w:cs="Arial"/>
              </w:rPr>
            </w:pPr>
          </w:p>
          <w:p w14:paraId="3A1C47EB" w14:textId="77777777" w:rsidR="00875CC7" w:rsidRPr="00875CC7" w:rsidRDefault="00875CC7" w:rsidP="00875CC7">
            <w:pPr>
              <w:autoSpaceDE w:val="0"/>
              <w:autoSpaceDN w:val="0"/>
              <w:adjustRightInd w:val="0"/>
              <w:rPr>
                <w:rFonts w:ascii="Arial" w:hAnsi="Arial" w:cs="Arial"/>
              </w:rPr>
            </w:pPr>
          </w:p>
        </w:tc>
      </w:tr>
      <w:tr w:rsidR="00875CC7" w14:paraId="0D34FD0F" w14:textId="77777777" w:rsidTr="00607D80">
        <w:tc>
          <w:tcPr>
            <w:tcW w:w="10174" w:type="dxa"/>
          </w:tcPr>
          <w:p w14:paraId="01881B20" w14:textId="0D50585A" w:rsidR="006473C7" w:rsidRPr="00281DCB" w:rsidRDefault="006473C7" w:rsidP="006473C7">
            <w:pPr>
              <w:pStyle w:val="ListParagraph"/>
              <w:numPr>
                <w:ilvl w:val="0"/>
                <w:numId w:val="2"/>
              </w:numPr>
              <w:autoSpaceDE w:val="0"/>
              <w:autoSpaceDN w:val="0"/>
              <w:adjustRightInd w:val="0"/>
              <w:spacing w:after="160" w:line="259" w:lineRule="auto"/>
              <w:jc w:val="both"/>
              <w:rPr>
                <w:rFonts w:ascii="Arial" w:hAnsi="Arial" w:cs="Arial"/>
                <w:b/>
              </w:rPr>
            </w:pPr>
            <w:r w:rsidRPr="00281DCB">
              <w:rPr>
                <w:rFonts w:ascii="Arial" w:hAnsi="Arial" w:cs="Arial"/>
                <w:b/>
              </w:rPr>
              <w:t xml:space="preserve">Project </w:t>
            </w:r>
            <w:r w:rsidR="00D706AF">
              <w:rPr>
                <w:rFonts w:ascii="Arial" w:hAnsi="Arial" w:cs="Arial"/>
                <w:b/>
              </w:rPr>
              <w:t>b</w:t>
            </w:r>
            <w:r w:rsidRPr="00281DCB">
              <w:rPr>
                <w:rFonts w:ascii="Arial" w:hAnsi="Arial" w:cs="Arial"/>
                <w:b/>
              </w:rPr>
              <w:t xml:space="preserve">enefits (40 Marks) </w:t>
            </w:r>
          </w:p>
          <w:p w14:paraId="46CE4E3A" w14:textId="1634ED88" w:rsidR="00DF0883" w:rsidRPr="00A34957" w:rsidRDefault="00875CC7"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color w:val="1F3864" w:themeColor="accent5" w:themeShade="80"/>
              </w:rPr>
              <w:t xml:space="preserve">Please outline the </w:t>
            </w:r>
            <w:r w:rsidR="006473C7" w:rsidRPr="00A34957">
              <w:rPr>
                <w:rFonts w:ascii="Arial" w:hAnsi="Arial" w:cs="Arial"/>
                <w:color w:val="1F3864" w:themeColor="accent5" w:themeShade="80"/>
              </w:rPr>
              <w:t>long-</w:t>
            </w:r>
            <w:r w:rsidR="00170229" w:rsidRPr="00A34957">
              <w:rPr>
                <w:rFonts w:ascii="Arial" w:hAnsi="Arial" w:cs="Arial"/>
                <w:color w:val="1F3864" w:themeColor="accent5" w:themeShade="80"/>
              </w:rPr>
              <w:t xml:space="preserve">term </w:t>
            </w:r>
            <w:r w:rsidRPr="00A34957">
              <w:rPr>
                <w:rFonts w:ascii="Arial" w:hAnsi="Arial" w:cs="Arial"/>
                <w:color w:val="1F3864" w:themeColor="accent5" w:themeShade="80"/>
              </w:rPr>
              <w:t>benefits of your</w:t>
            </w:r>
            <w:r w:rsidR="00F74AA1" w:rsidRPr="00A34957">
              <w:rPr>
                <w:rFonts w:ascii="Arial" w:hAnsi="Arial" w:cs="Arial"/>
                <w:color w:val="1F3864" w:themeColor="accent5" w:themeShade="80"/>
              </w:rPr>
              <w:t xml:space="preserve"> project to th</w:t>
            </w:r>
            <w:r w:rsidR="00DF0883" w:rsidRPr="00A34957">
              <w:rPr>
                <w:rFonts w:ascii="Arial" w:hAnsi="Arial" w:cs="Arial"/>
                <w:color w:val="1F3864" w:themeColor="accent5" w:themeShade="80"/>
              </w:rPr>
              <w:t>e environment and</w:t>
            </w:r>
            <w:r w:rsidR="00F74AA1" w:rsidRPr="00A34957">
              <w:rPr>
                <w:rFonts w:ascii="Arial" w:hAnsi="Arial" w:cs="Arial"/>
                <w:color w:val="1F3864" w:themeColor="accent5" w:themeShade="80"/>
              </w:rPr>
              <w:t xml:space="preserve"> local community</w:t>
            </w:r>
            <w:r w:rsidR="0076673C">
              <w:rPr>
                <w:rFonts w:ascii="Arial" w:hAnsi="Arial" w:cs="Arial"/>
                <w:color w:val="1F3864" w:themeColor="accent5" w:themeShade="80"/>
              </w:rPr>
              <w:t xml:space="preserve"> </w:t>
            </w:r>
            <w:r w:rsidR="008B00CB">
              <w:rPr>
                <w:rFonts w:ascii="Arial" w:hAnsi="Arial" w:cs="Arial"/>
                <w:color w:val="1F3864" w:themeColor="accent5" w:themeShade="80"/>
              </w:rPr>
              <w:t>(e.g. does it link</w:t>
            </w:r>
            <w:r w:rsidR="0076673C">
              <w:rPr>
                <w:rFonts w:ascii="Arial" w:hAnsi="Arial" w:cs="Arial"/>
                <w:color w:val="1F3864" w:themeColor="accent5" w:themeShade="80"/>
              </w:rPr>
              <w:t xml:space="preserve"> in with the UN Sustainable Development Goals </w:t>
            </w:r>
            <w:hyperlink r:id="rId18" w:history="1">
              <w:r w:rsidR="0076673C" w:rsidRPr="0076673C">
                <w:rPr>
                  <w:color w:val="0000FF"/>
                  <w:u w:val="single"/>
                </w:rPr>
                <w:t>THE 17 GOALS | Sustainable Development (un.org)</w:t>
              </w:r>
            </w:hyperlink>
          </w:p>
          <w:p w14:paraId="1254B7BD" w14:textId="444E8EE7" w:rsidR="00057BAD" w:rsidRPr="00A34957" w:rsidRDefault="00057BAD"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i/>
                <w:color w:val="1F3864" w:themeColor="accent5" w:themeShade="80"/>
              </w:rPr>
              <w:t>Max 2</w:t>
            </w:r>
            <w:r w:rsidR="00A423C3">
              <w:rPr>
                <w:rFonts w:ascii="Arial" w:hAnsi="Arial" w:cs="Arial"/>
                <w:i/>
                <w:color w:val="1F3864" w:themeColor="accent5" w:themeShade="80"/>
              </w:rPr>
              <w:t>0</w:t>
            </w:r>
            <w:r w:rsidRPr="00A34957">
              <w:rPr>
                <w:rFonts w:ascii="Arial" w:hAnsi="Arial" w:cs="Arial"/>
                <w:i/>
                <w:color w:val="1F3864" w:themeColor="accent5" w:themeShade="80"/>
              </w:rPr>
              <w:t>0 words.</w:t>
            </w:r>
          </w:p>
          <w:p w14:paraId="17063CEC" w14:textId="5B20BF38" w:rsidR="00875CC7" w:rsidRDefault="00875CC7" w:rsidP="00057BAD">
            <w:pPr>
              <w:pStyle w:val="ListParagraph"/>
              <w:rPr>
                <w:rFonts w:ascii="Arial" w:hAnsi="Arial" w:cs="Arial"/>
              </w:rPr>
            </w:pPr>
          </w:p>
          <w:p w14:paraId="655BE9B9" w14:textId="77777777" w:rsidR="00170229" w:rsidRDefault="00170229" w:rsidP="00170229">
            <w:pPr>
              <w:rPr>
                <w:rFonts w:ascii="Arial" w:hAnsi="Arial" w:cs="Arial"/>
              </w:rPr>
            </w:pPr>
          </w:p>
          <w:p w14:paraId="12223CB2" w14:textId="77777777" w:rsidR="00170229" w:rsidRDefault="00170229" w:rsidP="00170229">
            <w:pPr>
              <w:rPr>
                <w:rFonts w:ascii="Arial" w:hAnsi="Arial" w:cs="Arial"/>
              </w:rPr>
            </w:pPr>
          </w:p>
          <w:p w14:paraId="467F2E03" w14:textId="77777777" w:rsidR="00170229" w:rsidRDefault="00170229" w:rsidP="00170229">
            <w:pPr>
              <w:rPr>
                <w:rFonts w:ascii="Arial" w:hAnsi="Arial" w:cs="Arial"/>
              </w:rPr>
            </w:pPr>
          </w:p>
          <w:p w14:paraId="18150F85" w14:textId="77777777" w:rsidR="007F64CC" w:rsidRDefault="007F64CC" w:rsidP="00170229">
            <w:pPr>
              <w:rPr>
                <w:rFonts w:ascii="Arial" w:hAnsi="Arial" w:cs="Arial"/>
              </w:rPr>
            </w:pPr>
          </w:p>
          <w:p w14:paraId="7B012067" w14:textId="77777777" w:rsidR="007F64CC" w:rsidRDefault="007F64CC" w:rsidP="00170229">
            <w:pPr>
              <w:rPr>
                <w:rFonts w:ascii="Arial" w:hAnsi="Arial" w:cs="Arial"/>
              </w:rPr>
            </w:pPr>
          </w:p>
          <w:p w14:paraId="75450D5F" w14:textId="77777777" w:rsidR="007F64CC" w:rsidRDefault="007F64CC" w:rsidP="00170229">
            <w:pPr>
              <w:rPr>
                <w:rFonts w:ascii="Arial" w:hAnsi="Arial" w:cs="Arial"/>
              </w:rPr>
            </w:pPr>
          </w:p>
          <w:p w14:paraId="7342E965" w14:textId="6900BB14" w:rsidR="00FF4B38" w:rsidRDefault="00FF4B38" w:rsidP="00170229">
            <w:pPr>
              <w:rPr>
                <w:rFonts w:ascii="Arial" w:hAnsi="Arial" w:cs="Arial"/>
              </w:rPr>
            </w:pPr>
          </w:p>
          <w:p w14:paraId="5C15E3FA" w14:textId="4ED7D55F" w:rsidR="00FF4B38" w:rsidRDefault="00FF4B38" w:rsidP="00170229">
            <w:pPr>
              <w:rPr>
                <w:rFonts w:ascii="Arial" w:hAnsi="Arial" w:cs="Arial"/>
              </w:rPr>
            </w:pPr>
          </w:p>
          <w:p w14:paraId="49217866" w14:textId="2414C78F" w:rsidR="00FF4B38" w:rsidRDefault="00FF4B38" w:rsidP="00170229">
            <w:pPr>
              <w:rPr>
                <w:rFonts w:ascii="Arial" w:hAnsi="Arial" w:cs="Arial"/>
              </w:rPr>
            </w:pPr>
          </w:p>
          <w:p w14:paraId="075C18C2" w14:textId="77777777" w:rsidR="00281DCB" w:rsidRDefault="00281DCB" w:rsidP="00170229">
            <w:pPr>
              <w:rPr>
                <w:rFonts w:ascii="Arial" w:hAnsi="Arial" w:cs="Arial"/>
              </w:rPr>
            </w:pPr>
          </w:p>
          <w:p w14:paraId="73C2A4B1" w14:textId="77777777" w:rsidR="00170229" w:rsidRPr="00170229" w:rsidRDefault="00170229" w:rsidP="00170229">
            <w:pPr>
              <w:rPr>
                <w:rFonts w:ascii="Arial" w:hAnsi="Arial" w:cs="Arial"/>
              </w:rPr>
            </w:pPr>
          </w:p>
        </w:tc>
      </w:tr>
      <w:tr w:rsidR="00170229" w14:paraId="1BFB4F9B" w14:textId="77777777" w:rsidTr="00607D80">
        <w:tc>
          <w:tcPr>
            <w:tcW w:w="10174" w:type="dxa"/>
          </w:tcPr>
          <w:p w14:paraId="633F3A8D" w14:textId="0ECA1EE2" w:rsidR="00234CDE" w:rsidRPr="00281DCB" w:rsidRDefault="008B00CB" w:rsidP="00281DCB">
            <w:pPr>
              <w:pStyle w:val="ListParagraph"/>
              <w:numPr>
                <w:ilvl w:val="0"/>
                <w:numId w:val="2"/>
              </w:numPr>
              <w:rPr>
                <w:rFonts w:ascii="Arial" w:hAnsi="Arial" w:cs="Arial"/>
              </w:rPr>
            </w:pPr>
            <w:r>
              <w:rPr>
                <w:rFonts w:ascii="Arial" w:hAnsi="Arial" w:cs="Arial"/>
                <w:b/>
              </w:rPr>
              <w:t xml:space="preserve">Highlights to share </w:t>
            </w:r>
            <w:r w:rsidR="00234CDE" w:rsidRPr="00281DCB">
              <w:rPr>
                <w:rFonts w:ascii="Arial" w:hAnsi="Arial" w:cs="Arial"/>
                <w:b/>
              </w:rPr>
              <w:t>(10 Marks)</w:t>
            </w:r>
            <w:r w:rsidR="00234CDE">
              <w:rPr>
                <w:rFonts w:ascii="Arial" w:hAnsi="Arial" w:cs="Arial"/>
              </w:rPr>
              <w:t xml:space="preserve"> </w:t>
            </w:r>
            <w:r w:rsidR="00234CDE" w:rsidRPr="00281DCB">
              <w:rPr>
                <w:rFonts w:ascii="Arial" w:hAnsi="Arial" w:cs="Arial"/>
                <w:i/>
              </w:rPr>
              <w:t>Max 1</w:t>
            </w:r>
            <w:r w:rsidR="00A423C3">
              <w:rPr>
                <w:rFonts w:ascii="Arial" w:hAnsi="Arial" w:cs="Arial"/>
                <w:i/>
              </w:rPr>
              <w:t>0</w:t>
            </w:r>
            <w:r w:rsidR="00234CDE" w:rsidRPr="00281DCB">
              <w:rPr>
                <w:rFonts w:ascii="Arial" w:hAnsi="Arial" w:cs="Arial"/>
                <w:i/>
              </w:rPr>
              <w:t>0 words.</w:t>
            </w:r>
          </w:p>
          <w:p w14:paraId="6A43C9DE" w14:textId="77777777" w:rsidR="00170229" w:rsidRDefault="00170229" w:rsidP="00170229">
            <w:pPr>
              <w:rPr>
                <w:rFonts w:ascii="Arial" w:hAnsi="Arial" w:cs="Arial"/>
              </w:rPr>
            </w:pPr>
          </w:p>
          <w:p w14:paraId="45A43C37" w14:textId="77777777" w:rsidR="00170229" w:rsidRDefault="00170229" w:rsidP="00170229">
            <w:pPr>
              <w:rPr>
                <w:rFonts w:ascii="Arial" w:hAnsi="Arial" w:cs="Arial"/>
              </w:rPr>
            </w:pPr>
          </w:p>
          <w:p w14:paraId="48A6D967" w14:textId="77777777" w:rsidR="00170229" w:rsidRDefault="00170229" w:rsidP="00170229">
            <w:pPr>
              <w:rPr>
                <w:rFonts w:ascii="Arial" w:hAnsi="Arial" w:cs="Arial"/>
              </w:rPr>
            </w:pPr>
          </w:p>
          <w:p w14:paraId="43EF32F0" w14:textId="77777777" w:rsidR="00170229" w:rsidRDefault="00170229" w:rsidP="00170229">
            <w:pPr>
              <w:rPr>
                <w:rFonts w:ascii="Arial" w:hAnsi="Arial" w:cs="Arial"/>
              </w:rPr>
            </w:pPr>
          </w:p>
          <w:p w14:paraId="4A81F7F4" w14:textId="77777777" w:rsidR="00170229" w:rsidRDefault="00170229" w:rsidP="00170229">
            <w:pPr>
              <w:rPr>
                <w:rFonts w:ascii="Arial" w:hAnsi="Arial" w:cs="Arial"/>
              </w:rPr>
            </w:pPr>
          </w:p>
          <w:p w14:paraId="77123284" w14:textId="77777777" w:rsidR="009B715A" w:rsidRDefault="009B715A" w:rsidP="00170229">
            <w:pPr>
              <w:rPr>
                <w:rFonts w:ascii="Arial" w:hAnsi="Arial" w:cs="Arial"/>
              </w:rPr>
            </w:pPr>
          </w:p>
          <w:p w14:paraId="1028DADB" w14:textId="77777777" w:rsidR="009B715A" w:rsidRDefault="009B715A" w:rsidP="00170229">
            <w:pPr>
              <w:rPr>
                <w:rFonts w:ascii="Arial" w:hAnsi="Arial" w:cs="Arial"/>
              </w:rPr>
            </w:pPr>
          </w:p>
          <w:p w14:paraId="0A60C26D" w14:textId="77777777" w:rsidR="005E4E50" w:rsidRDefault="005E4E50" w:rsidP="00170229">
            <w:pPr>
              <w:rPr>
                <w:rFonts w:ascii="Arial" w:hAnsi="Arial" w:cs="Arial"/>
              </w:rPr>
            </w:pPr>
          </w:p>
          <w:p w14:paraId="3D0F9249" w14:textId="77777777" w:rsidR="005E4E50" w:rsidRDefault="005E4E50" w:rsidP="00170229">
            <w:pPr>
              <w:rPr>
                <w:rFonts w:ascii="Arial" w:hAnsi="Arial" w:cs="Arial"/>
              </w:rPr>
            </w:pPr>
          </w:p>
          <w:p w14:paraId="196BC753" w14:textId="77777777" w:rsidR="005E4E50" w:rsidRDefault="005E4E50" w:rsidP="00170229">
            <w:pPr>
              <w:rPr>
                <w:rFonts w:ascii="Arial" w:hAnsi="Arial" w:cs="Arial"/>
              </w:rPr>
            </w:pPr>
          </w:p>
          <w:p w14:paraId="56CA7598" w14:textId="77777777" w:rsidR="005E4E50" w:rsidRDefault="005E4E50" w:rsidP="00170229">
            <w:pPr>
              <w:rPr>
                <w:rFonts w:ascii="Arial" w:hAnsi="Arial" w:cs="Arial"/>
              </w:rPr>
            </w:pPr>
          </w:p>
          <w:p w14:paraId="300E3C22" w14:textId="77777777" w:rsidR="005E4E50" w:rsidRDefault="005E4E50" w:rsidP="00170229">
            <w:pPr>
              <w:rPr>
                <w:rFonts w:ascii="Arial" w:hAnsi="Arial" w:cs="Arial"/>
              </w:rPr>
            </w:pPr>
          </w:p>
          <w:p w14:paraId="2D25BE1E" w14:textId="77777777" w:rsidR="00170229" w:rsidRPr="00170229" w:rsidRDefault="00170229" w:rsidP="00170229">
            <w:pPr>
              <w:rPr>
                <w:rFonts w:ascii="Arial" w:hAnsi="Arial" w:cs="Arial"/>
              </w:rPr>
            </w:pPr>
          </w:p>
        </w:tc>
      </w:tr>
    </w:tbl>
    <w:p w14:paraId="24F5FEE3" w14:textId="77777777" w:rsidR="00823493" w:rsidRDefault="00823493" w:rsidP="002B52CE">
      <w:pPr>
        <w:autoSpaceDE w:val="0"/>
        <w:autoSpaceDN w:val="0"/>
        <w:adjustRightInd w:val="0"/>
        <w:spacing w:after="0" w:line="240" w:lineRule="auto"/>
        <w:rPr>
          <w:rFonts w:ascii="Arial" w:hAnsi="Arial" w:cs="Arial"/>
          <w:b/>
          <w:bCs/>
          <w:color w:val="2E74B5" w:themeColor="accent1" w:themeShade="BF"/>
        </w:rPr>
      </w:pPr>
    </w:p>
    <w:p w14:paraId="6933C126" w14:textId="77777777" w:rsidR="00DE6B1D" w:rsidRDefault="00DE6B1D" w:rsidP="002B52CE">
      <w:pPr>
        <w:autoSpaceDE w:val="0"/>
        <w:autoSpaceDN w:val="0"/>
        <w:adjustRightInd w:val="0"/>
        <w:spacing w:after="0" w:line="240" w:lineRule="auto"/>
        <w:rPr>
          <w:rFonts w:ascii="Arial" w:hAnsi="Arial" w:cs="Arial"/>
          <w:b/>
          <w:bCs/>
          <w:color w:val="2E74B5" w:themeColor="accent1" w:themeShade="BF"/>
        </w:rPr>
      </w:pPr>
    </w:p>
    <w:p w14:paraId="029A717A" w14:textId="77777777" w:rsidR="00DE6B1D" w:rsidRDefault="00DE6B1D" w:rsidP="002B52CE">
      <w:pPr>
        <w:autoSpaceDE w:val="0"/>
        <w:autoSpaceDN w:val="0"/>
        <w:adjustRightInd w:val="0"/>
        <w:spacing w:after="0" w:line="240" w:lineRule="auto"/>
        <w:rPr>
          <w:rFonts w:ascii="Arial" w:hAnsi="Arial" w:cs="Arial"/>
          <w:b/>
          <w:bCs/>
          <w:color w:val="2E74B5" w:themeColor="accent1" w:themeShade="BF"/>
        </w:rPr>
      </w:pPr>
    </w:p>
    <w:p w14:paraId="6C3C2FDA" w14:textId="77777777" w:rsidR="00DE6B1D" w:rsidRDefault="00DE6B1D" w:rsidP="002B52CE">
      <w:pPr>
        <w:autoSpaceDE w:val="0"/>
        <w:autoSpaceDN w:val="0"/>
        <w:adjustRightInd w:val="0"/>
        <w:spacing w:after="0" w:line="240" w:lineRule="auto"/>
        <w:rPr>
          <w:rFonts w:ascii="Arial" w:hAnsi="Arial" w:cs="Arial"/>
          <w:b/>
          <w:bCs/>
          <w:color w:val="2E74B5" w:themeColor="accent1" w:themeShade="BF"/>
        </w:rPr>
      </w:pPr>
    </w:p>
    <w:p w14:paraId="1BA97456" w14:textId="79FFFA8F" w:rsidR="002B52CE" w:rsidRDefault="00C919C0" w:rsidP="002B52CE">
      <w:pPr>
        <w:autoSpaceDE w:val="0"/>
        <w:autoSpaceDN w:val="0"/>
        <w:adjustRightInd w:val="0"/>
        <w:spacing w:after="0" w:line="240" w:lineRule="auto"/>
        <w:rPr>
          <w:rFonts w:ascii="Arial" w:hAnsi="Arial" w:cs="Arial"/>
          <w:b/>
          <w:bCs/>
          <w:color w:val="2E74B5" w:themeColor="accent1" w:themeShade="BF"/>
        </w:rPr>
      </w:pPr>
      <w:r>
        <w:rPr>
          <w:rFonts w:ascii="Arial" w:hAnsi="Arial" w:cs="Arial"/>
          <w:b/>
          <w:bCs/>
          <w:color w:val="2E74B5" w:themeColor="accent1" w:themeShade="BF"/>
        </w:rPr>
        <w:lastRenderedPageBreak/>
        <w:t>Judging the A</w:t>
      </w:r>
      <w:r w:rsidR="002B52CE" w:rsidRPr="002B52CE">
        <w:rPr>
          <w:rFonts w:ascii="Arial" w:hAnsi="Arial" w:cs="Arial"/>
          <w:b/>
          <w:bCs/>
          <w:color w:val="2E74B5" w:themeColor="accent1" w:themeShade="BF"/>
        </w:rPr>
        <w:t>ward</w:t>
      </w:r>
    </w:p>
    <w:p w14:paraId="6CE25C9A" w14:textId="77777777" w:rsidR="00971415" w:rsidRPr="00B953A0" w:rsidRDefault="00971415" w:rsidP="002B52CE">
      <w:pPr>
        <w:autoSpaceDE w:val="0"/>
        <w:autoSpaceDN w:val="0"/>
        <w:adjustRightInd w:val="0"/>
        <w:spacing w:after="0" w:line="240" w:lineRule="auto"/>
        <w:rPr>
          <w:rFonts w:ascii="Arial" w:hAnsi="Arial" w:cs="Arial"/>
          <w:b/>
          <w:bCs/>
          <w:color w:val="2E74B5" w:themeColor="accent1" w:themeShade="BF"/>
        </w:rPr>
      </w:pPr>
    </w:p>
    <w:p w14:paraId="1F6AAAE1" w14:textId="4DFCAD04" w:rsidR="002B52CE" w:rsidRDefault="002B52CE" w:rsidP="002B52CE">
      <w:pPr>
        <w:autoSpaceDE w:val="0"/>
        <w:autoSpaceDN w:val="0"/>
        <w:adjustRightInd w:val="0"/>
        <w:spacing w:after="0" w:line="240" w:lineRule="auto"/>
        <w:rPr>
          <w:rFonts w:ascii="Arial" w:hAnsi="Arial" w:cs="Arial"/>
        </w:rPr>
      </w:pPr>
      <w:r w:rsidRPr="002B52CE">
        <w:rPr>
          <w:rFonts w:ascii="Arial" w:hAnsi="Arial" w:cs="Arial"/>
        </w:rPr>
        <w:t>All entries will be assessed by a p</w:t>
      </w:r>
      <w:r w:rsidR="00C66039">
        <w:rPr>
          <w:rFonts w:ascii="Arial" w:hAnsi="Arial" w:cs="Arial"/>
        </w:rPr>
        <w:t xml:space="preserve">anel of judges appointed by Inland Fisheries Ireland, Waterways Ireland and the </w:t>
      </w:r>
      <w:r w:rsidRPr="002B52CE">
        <w:rPr>
          <w:rFonts w:ascii="Arial" w:hAnsi="Arial" w:cs="Arial"/>
        </w:rPr>
        <w:t xml:space="preserve">Local Authority Waters </w:t>
      </w:r>
      <w:r w:rsidR="00B94263">
        <w:rPr>
          <w:rFonts w:ascii="Arial" w:hAnsi="Arial" w:cs="Arial"/>
        </w:rPr>
        <w:t>Programme</w:t>
      </w:r>
      <w:r w:rsidRPr="002B52CE">
        <w:rPr>
          <w:rFonts w:ascii="Arial" w:hAnsi="Arial" w:cs="Arial"/>
        </w:rPr>
        <w:t>.</w:t>
      </w:r>
      <w:r w:rsidR="00281DCB">
        <w:rPr>
          <w:rFonts w:ascii="Arial" w:hAnsi="Arial" w:cs="Arial"/>
        </w:rPr>
        <w:t xml:space="preserve"> The panel of judges reserve the right to contact you to clarify any details submitted. </w:t>
      </w:r>
    </w:p>
    <w:p w14:paraId="5420F51C" w14:textId="56422E2C" w:rsidR="00281DCB" w:rsidRDefault="00281DCB" w:rsidP="002B52CE">
      <w:pPr>
        <w:autoSpaceDE w:val="0"/>
        <w:autoSpaceDN w:val="0"/>
        <w:adjustRightInd w:val="0"/>
        <w:spacing w:after="0" w:line="240" w:lineRule="auto"/>
        <w:rPr>
          <w:rFonts w:ascii="Arial" w:hAnsi="Arial" w:cs="Arial"/>
        </w:rPr>
      </w:pPr>
    </w:p>
    <w:p w14:paraId="1CF1FCCC" w14:textId="3A378B17" w:rsidR="00281DCB" w:rsidRPr="00822FBC" w:rsidRDefault="00F74AA1" w:rsidP="00193020">
      <w:pPr>
        <w:rPr>
          <w:rFonts w:ascii="Arial" w:hAnsi="Arial" w:cs="Arial"/>
          <w:bCs/>
          <w:iCs/>
          <w:color w:val="2E74B5" w:themeColor="accent1" w:themeShade="BF"/>
        </w:rPr>
      </w:pPr>
      <w:r w:rsidRPr="00822FBC">
        <w:rPr>
          <w:rFonts w:ascii="Arial" w:hAnsi="Arial" w:cs="Arial"/>
          <w:bCs/>
          <w:iCs/>
          <w:color w:val="2E74B5" w:themeColor="accent1" w:themeShade="BF"/>
        </w:rPr>
        <w:t>TidyT</w:t>
      </w:r>
      <w:r w:rsidR="00170229" w:rsidRPr="00822FBC">
        <w:rPr>
          <w:rFonts w:ascii="Arial" w:hAnsi="Arial" w:cs="Arial"/>
          <w:bCs/>
          <w:iCs/>
          <w:color w:val="2E74B5" w:themeColor="accent1" w:themeShade="BF"/>
        </w:rPr>
        <w:t xml:space="preserve">owns Competition Terms </w:t>
      </w:r>
      <w:r w:rsidR="003A1C02">
        <w:rPr>
          <w:rFonts w:ascii="Arial" w:hAnsi="Arial" w:cs="Arial"/>
          <w:bCs/>
          <w:iCs/>
          <w:color w:val="2E74B5" w:themeColor="accent1" w:themeShade="BF"/>
        </w:rPr>
        <w:t>&amp;</w:t>
      </w:r>
      <w:r w:rsidR="00170229" w:rsidRPr="00822FBC">
        <w:rPr>
          <w:rFonts w:ascii="Arial" w:hAnsi="Arial" w:cs="Arial"/>
          <w:bCs/>
          <w:iCs/>
          <w:color w:val="2E74B5" w:themeColor="accent1" w:themeShade="BF"/>
        </w:rPr>
        <w:t xml:space="preserve"> Conditions apply</w:t>
      </w:r>
      <w:r w:rsidRPr="00822FBC">
        <w:rPr>
          <w:rFonts w:ascii="Arial" w:hAnsi="Arial" w:cs="Arial"/>
          <w:bCs/>
          <w:iCs/>
          <w:color w:val="2E74B5" w:themeColor="accent1" w:themeShade="BF"/>
        </w:rPr>
        <w:t xml:space="preserve"> as appropriate</w:t>
      </w:r>
      <w:r w:rsidR="003F49AB" w:rsidRPr="00822FBC">
        <w:rPr>
          <w:rFonts w:ascii="Arial" w:hAnsi="Arial" w:cs="Arial"/>
          <w:bCs/>
          <w:iCs/>
          <w:color w:val="2E74B5" w:themeColor="accent1" w:themeShade="BF"/>
        </w:rPr>
        <w:t>.</w:t>
      </w:r>
    </w:p>
    <w:p w14:paraId="1F1BD643" w14:textId="2C705F49" w:rsidR="00476D3D" w:rsidRPr="002F4731" w:rsidRDefault="00193020" w:rsidP="002F4731">
      <w:pPr>
        <w:autoSpaceDE w:val="0"/>
        <w:autoSpaceDN w:val="0"/>
        <w:adjustRightInd w:val="0"/>
        <w:spacing w:after="0" w:line="240" w:lineRule="auto"/>
        <w:rPr>
          <w:rFonts w:ascii="Arial" w:hAnsi="Arial" w:cs="Arial"/>
        </w:rPr>
      </w:pPr>
      <w:r>
        <w:rPr>
          <w:rFonts w:ascii="Arial" w:hAnsi="Arial" w:cs="Arial"/>
        </w:rPr>
        <w:t>By entering this competition, you are giving permission to the sponsors to use information provided for any promotional purposes.</w:t>
      </w:r>
    </w:p>
    <w:p w14:paraId="602EB2F4" w14:textId="103CC59C" w:rsidR="00476D3D" w:rsidRDefault="005E0761" w:rsidP="002F4731">
      <w:pPr>
        <w:jc w:val="center"/>
        <w:rPr>
          <w:rFonts w:ascii="Arial" w:hAnsi="Arial" w:cs="Arial"/>
          <w:b/>
          <w:bCs/>
        </w:rPr>
      </w:pPr>
      <w:r w:rsidRPr="003B3BC8">
        <w:rPr>
          <w:rFonts w:ascii="Arial" w:hAnsi="Arial" w:cs="Arial"/>
          <w:b/>
          <w:bCs/>
          <w:highlight w:val="yellow"/>
        </w:rPr>
        <w:t>Closing</w:t>
      </w:r>
      <w:r w:rsidR="00B06AB7" w:rsidRPr="003B3BC8">
        <w:rPr>
          <w:rFonts w:ascii="Arial" w:hAnsi="Arial" w:cs="Arial"/>
          <w:b/>
          <w:bCs/>
          <w:highlight w:val="yellow"/>
        </w:rPr>
        <w:t xml:space="preserve"> date:</w:t>
      </w:r>
      <w:r w:rsidR="00234CDE" w:rsidRPr="003B3BC8">
        <w:rPr>
          <w:rFonts w:ascii="Arial" w:hAnsi="Arial" w:cs="Arial"/>
          <w:b/>
          <w:bCs/>
          <w:highlight w:val="yellow"/>
        </w:rPr>
        <w:t xml:space="preserve"> </w:t>
      </w:r>
      <w:r w:rsidR="00DE6B1D">
        <w:rPr>
          <w:rFonts w:ascii="Arial" w:hAnsi="Arial" w:cs="Arial"/>
          <w:b/>
          <w:bCs/>
        </w:rPr>
        <w:t xml:space="preserve"> </w:t>
      </w:r>
    </w:p>
    <w:p w14:paraId="355A7C41" w14:textId="1C5B7255" w:rsidR="005C25A3" w:rsidRPr="009B715A" w:rsidRDefault="00C5497F" w:rsidP="000F6E1B">
      <w:pPr>
        <w:jc w:val="center"/>
        <w:rPr>
          <w:rFonts w:ascii="Arial" w:hAnsi="Arial" w:cs="Arial"/>
          <w:b/>
          <w:bCs/>
        </w:rPr>
      </w:pPr>
      <w:r>
        <w:rPr>
          <w:rFonts w:ascii="Arial" w:hAnsi="Arial" w:cs="Arial"/>
          <w:b/>
          <w:bCs/>
        </w:rPr>
        <w:t>See</w:t>
      </w:r>
      <w:r w:rsidR="005C25A3">
        <w:rPr>
          <w:rFonts w:ascii="Arial" w:hAnsi="Arial" w:cs="Arial"/>
          <w:b/>
          <w:bCs/>
        </w:rPr>
        <w:t xml:space="preserve"> </w:t>
      </w:r>
      <w:hyperlink r:id="rId19" w:history="1">
        <w:r w:rsidR="005C25A3" w:rsidRPr="00602F49">
          <w:rPr>
            <w:rStyle w:val="Hyperlink"/>
            <w:rFonts w:ascii="Arial" w:hAnsi="Arial" w:cs="Arial"/>
            <w:b/>
            <w:bCs/>
          </w:rPr>
          <w:t>www.tidytowns.ie</w:t>
        </w:r>
      </w:hyperlink>
      <w:r w:rsidR="005C25A3">
        <w:rPr>
          <w:rFonts w:ascii="Arial" w:hAnsi="Arial" w:cs="Arial"/>
          <w:b/>
          <w:bCs/>
        </w:rPr>
        <w:t xml:space="preserve"> for details</w:t>
      </w:r>
      <w:r>
        <w:rPr>
          <w:rFonts w:ascii="Arial" w:hAnsi="Arial" w:cs="Arial"/>
          <w:b/>
          <w:bCs/>
        </w:rPr>
        <w:t xml:space="preserve"> of</w:t>
      </w:r>
      <w:r w:rsidR="00F813B9">
        <w:rPr>
          <w:rFonts w:ascii="Arial" w:hAnsi="Arial" w:cs="Arial"/>
          <w:b/>
          <w:bCs/>
        </w:rPr>
        <w:t xml:space="preserve"> the main competition and</w:t>
      </w:r>
      <w:r>
        <w:rPr>
          <w:rFonts w:ascii="Arial" w:hAnsi="Arial" w:cs="Arial"/>
          <w:b/>
          <w:bCs/>
        </w:rPr>
        <w:t xml:space="preserve"> other Special Awards</w:t>
      </w:r>
    </w:p>
    <w:tbl>
      <w:tblPr>
        <w:tblStyle w:val="TableGrid"/>
        <w:tblW w:w="3498" w:type="dxa"/>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tblGrid>
      <w:tr w:rsidR="007F5FEF" w14:paraId="1A10F773" w14:textId="77777777" w:rsidTr="007F5FEF">
        <w:tc>
          <w:tcPr>
            <w:tcW w:w="3498" w:type="dxa"/>
          </w:tcPr>
          <w:p w14:paraId="33C32EFF" w14:textId="19045E6A" w:rsidR="007F5FEF" w:rsidRDefault="007F5FEF" w:rsidP="002B52CE">
            <w:pPr>
              <w:rPr>
                <w:rFonts w:ascii="Arial" w:hAnsi="Arial" w:cs="Arial"/>
                <w:bCs/>
              </w:rPr>
            </w:pPr>
          </w:p>
          <w:p w14:paraId="64C8DD11" w14:textId="61357F54" w:rsidR="00F067B3" w:rsidRDefault="00234CDE" w:rsidP="00234CDE">
            <w:pPr>
              <w:rPr>
                <w:rFonts w:ascii="Arial" w:hAnsi="Arial" w:cs="Arial"/>
                <w:bCs/>
              </w:rPr>
            </w:pPr>
            <w:r>
              <w:rPr>
                <w:rFonts w:ascii="Arial" w:hAnsi="Arial" w:cs="Arial"/>
                <w:bCs/>
              </w:rPr>
              <w:t xml:space="preserve">  </w:t>
            </w:r>
          </w:p>
          <w:p w14:paraId="23449B92" w14:textId="77777777" w:rsidR="007F5FEF" w:rsidRDefault="007F5FEF" w:rsidP="002B52CE">
            <w:pPr>
              <w:rPr>
                <w:rFonts w:ascii="Arial" w:hAnsi="Arial" w:cs="Arial"/>
                <w:bCs/>
              </w:rPr>
            </w:pPr>
          </w:p>
        </w:tc>
      </w:tr>
    </w:tbl>
    <w:p w14:paraId="17F1AE3A" w14:textId="7E54AB51" w:rsidR="002A1121" w:rsidRDefault="002A1121"/>
    <w:sectPr w:rsidR="002A1121" w:rsidSect="0005687F">
      <w:headerReference w:type="default" r:id="rId20"/>
      <w:footerReference w:type="default" r:id="rId21"/>
      <w:pgSz w:w="11906" w:h="16838"/>
      <w:pgMar w:top="993" w:right="849" w:bottom="993" w:left="993"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25D8C" w14:textId="77777777" w:rsidR="00263620" w:rsidRDefault="00263620" w:rsidP="00DA5CB7">
      <w:pPr>
        <w:spacing w:after="0" w:line="240" w:lineRule="auto"/>
      </w:pPr>
      <w:r>
        <w:separator/>
      </w:r>
    </w:p>
  </w:endnote>
  <w:endnote w:type="continuationSeparator" w:id="0">
    <w:p w14:paraId="0EB78223" w14:textId="77777777" w:rsidR="00263620" w:rsidRDefault="00263620" w:rsidP="00DA5CB7">
      <w:pPr>
        <w:spacing w:after="0" w:line="240" w:lineRule="auto"/>
      </w:pPr>
      <w:r>
        <w:continuationSeparator/>
      </w:r>
    </w:p>
  </w:endnote>
  <w:endnote w:type="continuationNotice" w:id="1">
    <w:p w14:paraId="215AA810" w14:textId="77777777" w:rsidR="00263620" w:rsidRDefault="002636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000452"/>
      <w:docPartObj>
        <w:docPartGallery w:val="Page Numbers (Bottom of Page)"/>
        <w:docPartUnique/>
      </w:docPartObj>
    </w:sdtPr>
    <w:sdtEndPr>
      <w:rPr>
        <w:noProof/>
      </w:rPr>
    </w:sdtEndPr>
    <w:sdtContent>
      <w:p w14:paraId="63A5A1E6" w14:textId="5211E98B" w:rsidR="00C662C7" w:rsidRDefault="00C662C7">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EA48EBC" w14:textId="3C38A1D8" w:rsidR="00C662C7" w:rsidRDefault="00C662C7" w:rsidP="00DA5CB7">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97D3E" w14:textId="77777777" w:rsidR="00263620" w:rsidRDefault="00263620" w:rsidP="00DA5CB7">
      <w:pPr>
        <w:spacing w:after="0" w:line="240" w:lineRule="auto"/>
      </w:pPr>
      <w:r>
        <w:separator/>
      </w:r>
    </w:p>
  </w:footnote>
  <w:footnote w:type="continuationSeparator" w:id="0">
    <w:p w14:paraId="492BABA8" w14:textId="77777777" w:rsidR="00263620" w:rsidRDefault="00263620" w:rsidP="00DA5CB7">
      <w:pPr>
        <w:spacing w:after="0" w:line="240" w:lineRule="auto"/>
      </w:pPr>
      <w:r>
        <w:continuationSeparator/>
      </w:r>
    </w:p>
  </w:footnote>
  <w:footnote w:type="continuationNotice" w:id="1">
    <w:p w14:paraId="63FFFB72" w14:textId="77777777" w:rsidR="00263620" w:rsidRDefault="002636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231E" w14:textId="77777777" w:rsidR="00C662C7" w:rsidRDefault="00C662C7">
    <w:pPr>
      <w:pStyle w:val="Header"/>
    </w:pPr>
  </w:p>
  <w:p w14:paraId="14F25114" w14:textId="77777777" w:rsidR="00790995" w:rsidRDefault="00790995">
    <w:pPr>
      <w:pStyle w:val="Header"/>
    </w:pPr>
  </w:p>
  <w:p w14:paraId="2947F19E" w14:textId="77777777" w:rsidR="00C662C7" w:rsidRDefault="00C662C7" w:rsidP="00DA5CB7">
    <w:pPr>
      <w:pStyle w:val="Header"/>
      <w:tabs>
        <w:tab w:val="clear" w:pos="9026"/>
        <w:tab w:val="right" w:pos="9781"/>
      </w:tabs>
    </w:pPr>
  </w:p>
  <w:p w14:paraId="480D0B52" w14:textId="77777777" w:rsidR="00C662C7" w:rsidRDefault="00C662C7" w:rsidP="00DA5CB7">
    <w:pPr>
      <w:pStyle w:val="Header"/>
      <w:tabs>
        <w:tab w:val="clear" w:pos="9026"/>
        <w:tab w:val="right" w:pos="9781"/>
      </w:tabs>
    </w:pPr>
  </w:p>
  <w:tbl>
    <w:tblPr>
      <w:tblStyle w:val="TableGrid"/>
      <w:tblW w:w="0" w:type="auto"/>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3467"/>
      <w:gridCol w:w="3467"/>
    </w:tblGrid>
    <w:tr w:rsidR="00C662C7" w14:paraId="7F824296" w14:textId="77777777" w:rsidTr="003F49AB">
      <w:tc>
        <w:tcPr>
          <w:tcW w:w="3466" w:type="dxa"/>
        </w:tcPr>
        <w:p w14:paraId="37782939" w14:textId="77777777" w:rsidR="00C662C7" w:rsidRDefault="00C662C7" w:rsidP="00DA5CB7">
          <w:pPr>
            <w:pStyle w:val="Header"/>
            <w:tabs>
              <w:tab w:val="clear" w:pos="9026"/>
              <w:tab w:val="right" w:pos="9781"/>
            </w:tabs>
          </w:pPr>
          <w:r>
            <w:t xml:space="preserve">   </w:t>
          </w:r>
          <w:r>
            <w:rPr>
              <w:noProof/>
              <w:lang w:eastAsia="en-IE"/>
            </w:rPr>
            <w:drawing>
              <wp:inline distT="0" distB="0" distL="0" distR="0" wp14:anchorId="5F079130" wp14:editId="4059B5F4">
                <wp:extent cx="1962000" cy="680400"/>
                <wp:effectExtent l="0" t="0" r="635"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2000" cy="680400"/>
                        </a:xfrm>
                        <a:prstGeom prst="rect">
                          <a:avLst/>
                        </a:prstGeom>
                      </pic:spPr>
                    </pic:pic>
                  </a:graphicData>
                </a:graphic>
              </wp:inline>
            </w:drawing>
          </w:r>
        </w:p>
      </w:tc>
      <w:tc>
        <w:tcPr>
          <w:tcW w:w="3467" w:type="dxa"/>
        </w:tcPr>
        <w:p w14:paraId="17D240C8" w14:textId="4A40B087" w:rsidR="00C662C7" w:rsidRDefault="00C662C7" w:rsidP="00DA5CB7">
          <w:pPr>
            <w:pStyle w:val="Header"/>
            <w:tabs>
              <w:tab w:val="clear" w:pos="9026"/>
              <w:tab w:val="right" w:pos="9781"/>
            </w:tabs>
          </w:pPr>
          <w:r>
            <w:rPr>
              <w:noProof/>
              <w:lang w:eastAsia="en-IE"/>
            </w:rPr>
            <w:t xml:space="preserve">       </w:t>
          </w:r>
          <w:r w:rsidR="001C3095">
            <w:rPr>
              <w:noProof/>
            </w:rPr>
            <w:drawing>
              <wp:inline distT="0" distB="0" distL="0" distR="0" wp14:anchorId="11D47941" wp14:editId="69A1475A">
                <wp:extent cx="1687403" cy="77365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403" cy="773650"/>
                        </a:xfrm>
                        <a:prstGeom prst="rect">
                          <a:avLst/>
                        </a:prstGeom>
                        <a:noFill/>
                        <a:ln>
                          <a:noFill/>
                        </a:ln>
                      </pic:spPr>
                    </pic:pic>
                  </a:graphicData>
                </a:graphic>
              </wp:inline>
            </w:drawing>
          </w:r>
        </w:p>
      </w:tc>
      <w:tc>
        <w:tcPr>
          <w:tcW w:w="3467" w:type="dxa"/>
        </w:tcPr>
        <w:p w14:paraId="780C00A9" w14:textId="77777777" w:rsidR="00C662C7" w:rsidRDefault="00C662C7" w:rsidP="00DA5CB7">
          <w:pPr>
            <w:pStyle w:val="Header"/>
            <w:tabs>
              <w:tab w:val="clear" w:pos="9026"/>
              <w:tab w:val="right" w:pos="9781"/>
            </w:tabs>
          </w:pPr>
          <w:r>
            <w:rPr>
              <w:noProof/>
              <w:lang w:eastAsia="en-IE"/>
            </w:rPr>
            <w:t xml:space="preserve">       </w:t>
          </w:r>
          <w:r>
            <w:rPr>
              <w:noProof/>
              <w:lang w:eastAsia="en-IE"/>
            </w:rPr>
            <w:drawing>
              <wp:inline distT="0" distB="0" distL="0" distR="0" wp14:anchorId="088495FF" wp14:editId="617B1F44">
                <wp:extent cx="1816100" cy="717550"/>
                <wp:effectExtent l="0" t="0" r="0" b="6350"/>
                <wp:docPr id="245" name="Picture 245" descr="C:\Users\poreilly\AppData\Local\Microsoft\Windows\Temporary Internet Files\Content.Outlook\FH9NMYHP\New -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eilly\AppData\Local\Microsoft\Windows\Temporary Internet Files\Content.Outlook\FH9NMYHP\New - high re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6943" cy="717883"/>
                        </a:xfrm>
                        <a:prstGeom prst="rect">
                          <a:avLst/>
                        </a:prstGeom>
                        <a:noFill/>
                        <a:ln>
                          <a:noFill/>
                        </a:ln>
                      </pic:spPr>
                    </pic:pic>
                  </a:graphicData>
                </a:graphic>
              </wp:inline>
            </w:drawing>
          </w:r>
        </w:p>
      </w:tc>
    </w:tr>
  </w:tbl>
  <w:p w14:paraId="4341639C" w14:textId="77777777" w:rsidR="00C662C7" w:rsidRDefault="00C662C7" w:rsidP="00DA5CB7">
    <w:pPr>
      <w:pStyle w:val="Header"/>
      <w:tabs>
        <w:tab w:val="clear" w:pos="9026"/>
        <w:tab w:val="right" w:pos="9781"/>
      </w:tabs>
    </w:pPr>
  </w:p>
  <w:p w14:paraId="538E53E8" w14:textId="77777777" w:rsidR="00FE2580" w:rsidRDefault="00FE2580" w:rsidP="00DA5CB7">
    <w:pPr>
      <w:pStyle w:val="Header"/>
      <w:tabs>
        <w:tab w:val="clear" w:pos="9026"/>
        <w:tab w:val="right" w:pos="9781"/>
      </w:tabs>
    </w:pPr>
  </w:p>
  <w:p w14:paraId="3E973FE6" w14:textId="77777777" w:rsidR="00C662C7" w:rsidRDefault="00C662C7" w:rsidP="00DA5CB7">
    <w:pPr>
      <w:pStyle w:val="Header"/>
      <w:tabs>
        <w:tab w:val="clear" w:pos="9026"/>
        <w:tab w:val="right" w:pos="978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5CC4"/>
    <w:multiLevelType w:val="hybridMultilevel"/>
    <w:tmpl w:val="AE3016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E0155FA"/>
    <w:multiLevelType w:val="hybridMultilevel"/>
    <w:tmpl w:val="A38E0A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2BB14C1"/>
    <w:multiLevelType w:val="hybridMultilevel"/>
    <w:tmpl w:val="C0B220DC"/>
    <w:lvl w:ilvl="0" w:tplc="DDA49E74">
      <w:start w:val="1"/>
      <w:numFmt w:val="bullet"/>
      <w:lvlText w:val="•"/>
      <w:lvlJc w:val="left"/>
      <w:pPr>
        <w:tabs>
          <w:tab w:val="num" w:pos="720"/>
        </w:tabs>
        <w:ind w:left="720" w:hanging="360"/>
      </w:pPr>
      <w:rPr>
        <w:rFonts w:ascii="Arial" w:hAnsi="Arial" w:hint="default"/>
      </w:rPr>
    </w:lvl>
    <w:lvl w:ilvl="1" w:tplc="6DC6D6D4" w:tentative="1">
      <w:start w:val="1"/>
      <w:numFmt w:val="bullet"/>
      <w:lvlText w:val="•"/>
      <w:lvlJc w:val="left"/>
      <w:pPr>
        <w:tabs>
          <w:tab w:val="num" w:pos="1440"/>
        </w:tabs>
        <w:ind w:left="1440" w:hanging="360"/>
      </w:pPr>
      <w:rPr>
        <w:rFonts w:ascii="Arial" w:hAnsi="Arial" w:hint="default"/>
      </w:rPr>
    </w:lvl>
    <w:lvl w:ilvl="2" w:tplc="18248572" w:tentative="1">
      <w:start w:val="1"/>
      <w:numFmt w:val="bullet"/>
      <w:lvlText w:val="•"/>
      <w:lvlJc w:val="left"/>
      <w:pPr>
        <w:tabs>
          <w:tab w:val="num" w:pos="2160"/>
        </w:tabs>
        <w:ind w:left="2160" w:hanging="360"/>
      </w:pPr>
      <w:rPr>
        <w:rFonts w:ascii="Arial" w:hAnsi="Arial" w:hint="default"/>
      </w:rPr>
    </w:lvl>
    <w:lvl w:ilvl="3" w:tplc="E57EA26C" w:tentative="1">
      <w:start w:val="1"/>
      <w:numFmt w:val="bullet"/>
      <w:lvlText w:val="•"/>
      <w:lvlJc w:val="left"/>
      <w:pPr>
        <w:tabs>
          <w:tab w:val="num" w:pos="2880"/>
        </w:tabs>
        <w:ind w:left="2880" w:hanging="360"/>
      </w:pPr>
      <w:rPr>
        <w:rFonts w:ascii="Arial" w:hAnsi="Arial" w:hint="default"/>
      </w:rPr>
    </w:lvl>
    <w:lvl w:ilvl="4" w:tplc="884E7D7C" w:tentative="1">
      <w:start w:val="1"/>
      <w:numFmt w:val="bullet"/>
      <w:lvlText w:val="•"/>
      <w:lvlJc w:val="left"/>
      <w:pPr>
        <w:tabs>
          <w:tab w:val="num" w:pos="3600"/>
        </w:tabs>
        <w:ind w:left="3600" w:hanging="360"/>
      </w:pPr>
      <w:rPr>
        <w:rFonts w:ascii="Arial" w:hAnsi="Arial" w:hint="default"/>
      </w:rPr>
    </w:lvl>
    <w:lvl w:ilvl="5" w:tplc="94ACF05A" w:tentative="1">
      <w:start w:val="1"/>
      <w:numFmt w:val="bullet"/>
      <w:lvlText w:val="•"/>
      <w:lvlJc w:val="left"/>
      <w:pPr>
        <w:tabs>
          <w:tab w:val="num" w:pos="4320"/>
        </w:tabs>
        <w:ind w:left="4320" w:hanging="360"/>
      </w:pPr>
      <w:rPr>
        <w:rFonts w:ascii="Arial" w:hAnsi="Arial" w:hint="default"/>
      </w:rPr>
    </w:lvl>
    <w:lvl w:ilvl="6" w:tplc="386CFCB8" w:tentative="1">
      <w:start w:val="1"/>
      <w:numFmt w:val="bullet"/>
      <w:lvlText w:val="•"/>
      <w:lvlJc w:val="left"/>
      <w:pPr>
        <w:tabs>
          <w:tab w:val="num" w:pos="5040"/>
        </w:tabs>
        <w:ind w:left="5040" w:hanging="360"/>
      </w:pPr>
      <w:rPr>
        <w:rFonts w:ascii="Arial" w:hAnsi="Arial" w:hint="default"/>
      </w:rPr>
    </w:lvl>
    <w:lvl w:ilvl="7" w:tplc="B708298A" w:tentative="1">
      <w:start w:val="1"/>
      <w:numFmt w:val="bullet"/>
      <w:lvlText w:val="•"/>
      <w:lvlJc w:val="left"/>
      <w:pPr>
        <w:tabs>
          <w:tab w:val="num" w:pos="5760"/>
        </w:tabs>
        <w:ind w:left="5760" w:hanging="360"/>
      </w:pPr>
      <w:rPr>
        <w:rFonts w:ascii="Arial" w:hAnsi="Arial" w:hint="default"/>
      </w:rPr>
    </w:lvl>
    <w:lvl w:ilvl="8" w:tplc="E07A6344" w:tentative="1">
      <w:start w:val="1"/>
      <w:numFmt w:val="bullet"/>
      <w:lvlText w:val="•"/>
      <w:lvlJc w:val="left"/>
      <w:pPr>
        <w:tabs>
          <w:tab w:val="num" w:pos="6480"/>
        </w:tabs>
        <w:ind w:left="6480" w:hanging="360"/>
      </w:pPr>
      <w:rPr>
        <w:rFonts w:ascii="Arial" w:hAnsi="Arial" w:hint="default"/>
      </w:rPr>
    </w:lvl>
  </w:abstractNum>
  <w:num w:numId="1" w16cid:durableId="445779299">
    <w:abstractNumId w:val="2"/>
  </w:num>
  <w:num w:numId="2" w16cid:durableId="5250974">
    <w:abstractNumId w:val="0"/>
  </w:num>
  <w:num w:numId="3" w16cid:durableId="1942374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2CE"/>
    <w:rsid w:val="00012B70"/>
    <w:rsid w:val="000345B9"/>
    <w:rsid w:val="0005540B"/>
    <w:rsid w:val="0005687F"/>
    <w:rsid w:val="00057BAD"/>
    <w:rsid w:val="0006354E"/>
    <w:rsid w:val="0006573F"/>
    <w:rsid w:val="000969C2"/>
    <w:rsid w:val="000A4A35"/>
    <w:rsid w:val="000B4D63"/>
    <w:rsid w:val="000C3F7F"/>
    <w:rsid w:val="000C69BB"/>
    <w:rsid w:val="000D2571"/>
    <w:rsid w:val="000D692E"/>
    <w:rsid w:val="000E1EE8"/>
    <w:rsid w:val="000F6E1B"/>
    <w:rsid w:val="001005F2"/>
    <w:rsid w:val="001172A9"/>
    <w:rsid w:val="00121AD9"/>
    <w:rsid w:val="00134CDA"/>
    <w:rsid w:val="001504D3"/>
    <w:rsid w:val="00165FB9"/>
    <w:rsid w:val="00170229"/>
    <w:rsid w:val="001721BC"/>
    <w:rsid w:val="0017463B"/>
    <w:rsid w:val="00176232"/>
    <w:rsid w:val="0018219F"/>
    <w:rsid w:val="00184F7A"/>
    <w:rsid w:val="001854F6"/>
    <w:rsid w:val="00193020"/>
    <w:rsid w:val="00194605"/>
    <w:rsid w:val="001A296F"/>
    <w:rsid w:val="001B3151"/>
    <w:rsid w:val="001B7CED"/>
    <w:rsid w:val="001C13C7"/>
    <w:rsid w:val="001C3095"/>
    <w:rsid w:val="001D2EF9"/>
    <w:rsid w:val="001D30B5"/>
    <w:rsid w:val="001E6E26"/>
    <w:rsid w:val="001F426B"/>
    <w:rsid w:val="0020290E"/>
    <w:rsid w:val="002061B1"/>
    <w:rsid w:val="00214E93"/>
    <w:rsid w:val="00214FAA"/>
    <w:rsid w:val="00217ECD"/>
    <w:rsid w:val="00223ADC"/>
    <w:rsid w:val="00234CDE"/>
    <w:rsid w:val="00236475"/>
    <w:rsid w:val="00243339"/>
    <w:rsid w:val="00246AC9"/>
    <w:rsid w:val="00247BFF"/>
    <w:rsid w:val="00257A40"/>
    <w:rsid w:val="00257DA9"/>
    <w:rsid w:val="00263620"/>
    <w:rsid w:val="00265F63"/>
    <w:rsid w:val="00276540"/>
    <w:rsid w:val="00281DCB"/>
    <w:rsid w:val="00295270"/>
    <w:rsid w:val="00296CB3"/>
    <w:rsid w:val="002A1121"/>
    <w:rsid w:val="002B1DF2"/>
    <w:rsid w:val="002B423F"/>
    <w:rsid w:val="002B52CE"/>
    <w:rsid w:val="002D077E"/>
    <w:rsid w:val="002D5F4C"/>
    <w:rsid w:val="002F4731"/>
    <w:rsid w:val="002F5ED8"/>
    <w:rsid w:val="003016F3"/>
    <w:rsid w:val="003167F8"/>
    <w:rsid w:val="003269E6"/>
    <w:rsid w:val="003633FA"/>
    <w:rsid w:val="00383D40"/>
    <w:rsid w:val="003963A8"/>
    <w:rsid w:val="003966F7"/>
    <w:rsid w:val="003A1C02"/>
    <w:rsid w:val="003B3BC8"/>
    <w:rsid w:val="003B6CF3"/>
    <w:rsid w:val="003B7A94"/>
    <w:rsid w:val="003C64B7"/>
    <w:rsid w:val="003D4522"/>
    <w:rsid w:val="003D7B36"/>
    <w:rsid w:val="003E0B08"/>
    <w:rsid w:val="003F03C4"/>
    <w:rsid w:val="003F259C"/>
    <w:rsid w:val="003F49AB"/>
    <w:rsid w:val="00417AF4"/>
    <w:rsid w:val="00444D8C"/>
    <w:rsid w:val="0045618C"/>
    <w:rsid w:val="00462B17"/>
    <w:rsid w:val="00463854"/>
    <w:rsid w:val="00466504"/>
    <w:rsid w:val="004736DD"/>
    <w:rsid w:val="00476D3D"/>
    <w:rsid w:val="004B6FB7"/>
    <w:rsid w:val="004C603B"/>
    <w:rsid w:val="004E197E"/>
    <w:rsid w:val="004E72EB"/>
    <w:rsid w:val="004F065F"/>
    <w:rsid w:val="00502BD0"/>
    <w:rsid w:val="00513905"/>
    <w:rsid w:val="005405EB"/>
    <w:rsid w:val="0054125B"/>
    <w:rsid w:val="00542681"/>
    <w:rsid w:val="00553515"/>
    <w:rsid w:val="005570B0"/>
    <w:rsid w:val="00567B8C"/>
    <w:rsid w:val="00570483"/>
    <w:rsid w:val="005C25A3"/>
    <w:rsid w:val="005C7094"/>
    <w:rsid w:val="005E0387"/>
    <w:rsid w:val="005E0761"/>
    <w:rsid w:val="005E4E50"/>
    <w:rsid w:val="005F2915"/>
    <w:rsid w:val="00601D15"/>
    <w:rsid w:val="006044C6"/>
    <w:rsid w:val="00607D80"/>
    <w:rsid w:val="00613671"/>
    <w:rsid w:val="0062043A"/>
    <w:rsid w:val="00636026"/>
    <w:rsid w:val="00636171"/>
    <w:rsid w:val="00640488"/>
    <w:rsid w:val="006473C7"/>
    <w:rsid w:val="0066012C"/>
    <w:rsid w:val="00682B99"/>
    <w:rsid w:val="006B3E24"/>
    <w:rsid w:val="006C36EE"/>
    <w:rsid w:val="006C64ED"/>
    <w:rsid w:val="006E00E6"/>
    <w:rsid w:val="006E744C"/>
    <w:rsid w:val="006F475B"/>
    <w:rsid w:val="006F6972"/>
    <w:rsid w:val="0071230D"/>
    <w:rsid w:val="00754391"/>
    <w:rsid w:val="00755070"/>
    <w:rsid w:val="0076673C"/>
    <w:rsid w:val="00773EDD"/>
    <w:rsid w:val="00776695"/>
    <w:rsid w:val="00790995"/>
    <w:rsid w:val="00792BE2"/>
    <w:rsid w:val="007A7460"/>
    <w:rsid w:val="007B6F8B"/>
    <w:rsid w:val="007B7152"/>
    <w:rsid w:val="007F58C9"/>
    <w:rsid w:val="007F5FEF"/>
    <w:rsid w:val="007F64CC"/>
    <w:rsid w:val="007F6D11"/>
    <w:rsid w:val="00815A74"/>
    <w:rsid w:val="00816A3B"/>
    <w:rsid w:val="0081715C"/>
    <w:rsid w:val="00822FBC"/>
    <w:rsid w:val="00823493"/>
    <w:rsid w:val="00833458"/>
    <w:rsid w:val="00836490"/>
    <w:rsid w:val="00846FAB"/>
    <w:rsid w:val="00853531"/>
    <w:rsid w:val="00875CC7"/>
    <w:rsid w:val="00897BDF"/>
    <w:rsid w:val="008A45E9"/>
    <w:rsid w:val="008B00CB"/>
    <w:rsid w:val="008B11FD"/>
    <w:rsid w:val="008F76D5"/>
    <w:rsid w:val="00902360"/>
    <w:rsid w:val="0091355A"/>
    <w:rsid w:val="00924F4A"/>
    <w:rsid w:val="0094756E"/>
    <w:rsid w:val="00947FEB"/>
    <w:rsid w:val="00954816"/>
    <w:rsid w:val="00955BFD"/>
    <w:rsid w:val="00961554"/>
    <w:rsid w:val="00971415"/>
    <w:rsid w:val="00977A6A"/>
    <w:rsid w:val="009834AA"/>
    <w:rsid w:val="00984760"/>
    <w:rsid w:val="00987A46"/>
    <w:rsid w:val="00994B10"/>
    <w:rsid w:val="00996503"/>
    <w:rsid w:val="009A3A2B"/>
    <w:rsid w:val="009B715A"/>
    <w:rsid w:val="009C1335"/>
    <w:rsid w:val="009C5822"/>
    <w:rsid w:val="009C7749"/>
    <w:rsid w:val="009D2845"/>
    <w:rsid w:val="009D4FF6"/>
    <w:rsid w:val="009F73F1"/>
    <w:rsid w:val="00A0309C"/>
    <w:rsid w:val="00A05A85"/>
    <w:rsid w:val="00A12C2A"/>
    <w:rsid w:val="00A20402"/>
    <w:rsid w:val="00A34957"/>
    <w:rsid w:val="00A423C3"/>
    <w:rsid w:val="00A439E2"/>
    <w:rsid w:val="00A71C98"/>
    <w:rsid w:val="00A803F6"/>
    <w:rsid w:val="00A80997"/>
    <w:rsid w:val="00AA0429"/>
    <w:rsid w:val="00AC5EC5"/>
    <w:rsid w:val="00AD13B0"/>
    <w:rsid w:val="00AF3400"/>
    <w:rsid w:val="00B06AB7"/>
    <w:rsid w:val="00B16B3E"/>
    <w:rsid w:val="00B234D3"/>
    <w:rsid w:val="00B24E0C"/>
    <w:rsid w:val="00B26235"/>
    <w:rsid w:val="00B367E5"/>
    <w:rsid w:val="00B91BD9"/>
    <w:rsid w:val="00B94263"/>
    <w:rsid w:val="00B953A0"/>
    <w:rsid w:val="00B9733B"/>
    <w:rsid w:val="00BA0E23"/>
    <w:rsid w:val="00BA4B28"/>
    <w:rsid w:val="00BC4C23"/>
    <w:rsid w:val="00BD6E2A"/>
    <w:rsid w:val="00BE6D95"/>
    <w:rsid w:val="00BF0766"/>
    <w:rsid w:val="00C02AB8"/>
    <w:rsid w:val="00C20406"/>
    <w:rsid w:val="00C419E8"/>
    <w:rsid w:val="00C5497F"/>
    <w:rsid w:val="00C66039"/>
    <w:rsid w:val="00C662C7"/>
    <w:rsid w:val="00C90E31"/>
    <w:rsid w:val="00C919C0"/>
    <w:rsid w:val="00C92D28"/>
    <w:rsid w:val="00CA0908"/>
    <w:rsid w:val="00CA1140"/>
    <w:rsid w:val="00CA4B43"/>
    <w:rsid w:val="00CC4D86"/>
    <w:rsid w:val="00CD6485"/>
    <w:rsid w:val="00CF59E3"/>
    <w:rsid w:val="00D019FF"/>
    <w:rsid w:val="00D077AC"/>
    <w:rsid w:val="00D134B1"/>
    <w:rsid w:val="00D2351C"/>
    <w:rsid w:val="00D4099A"/>
    <w:rsid w:val="00D706AF"/>
    <w:rsid w:val="00DA1F42"/>
    <w:rsid w:val="00DA5CB7"/>
    <w:rsid w:val="00DC0ADC"/>
    <w:rsid w:val="00DC33DE"/>
    <w:rsid w:val="00DC5A7B"/>
    <w:rsid w:val="00DE2265"/>
    <w:rsid w:val="00DE6B1D"/>
    <w:rsid w:val="00DE794F"/>
    <w:rsid w:val="00DF0883"/>
    <w:rsid w:val="00E0361E"/>
    <w:rsid w:val="00E420F8"/>
    <w:rsid w:val="00E4326F"/>
    <w:rsid w:val="00E44367"/>
    <w:rsid w:val="00E52CA8"/>
    <w:rsid w:val="00E82BB1"/>
    <w:rsid w:val="00ED486D"/>
    <w:rsid w:val="00EF0D7B"/>
    <w:rsid w:val="00EF3A52"/>
    <w:rsid w:val="00EF5516"/>
    <w:rsid w:val="00F067B3"/>
    <w:rsid w:val="00F1207E"/>
    <w:rsid w:val="00F23905"/>
    <w:rsid w:val="00F26D4F"/>
    <w:rsid w:val="00F4101D"/>
    <w:rsid w:val="00F5090B"/>
    <w:rsid w:val="00F74AA1"/>
    <w:rsid w:val="00F77118"/>
    <w:rsid w:val="00F813B9"/>
    <w:rsid w:val="00FA4FEC"/>
    <w:rsid w:val="00FB49D7"/>
    <w:rsid w:val="00FC3EDE"/>
    <w:rsid w:val="00FD49F6"/>
    <w:rsid w:val="00FE2580"/>
    <w:rsid w:val="00FF48EE"/>
    <w:rsid w:val="00FF4B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CE8D0"/>
  <w15:docId w15:val="{BF730A67-58E6-4F2B-90F8-B93EBD0F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CB7"/>
  </w:style>
  <w:style w:type="paragraph" w:styleId="Footer">
    <w:name w:val="footer"/>
    <w:basedOn w:val="Normal"/>
    <w:link w:val="FooterChar"/>
    <w:uiPriority w:val="99"/>
    <w:unhideWhenUsed/>
    <w:rsid w:val="00DA5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CB7"/>
  </w:style>
  <w:style w:type="table" w:styleId="TableGrid">
    <w:name w:val="Table Grid"/>
    <w:basedOn w:val="TableNormal"/>
    <w:uiPriority w:val="39"/>
    <w:rsid w:val="00607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CC7"/>
    <w:pPr>
      <w:ind w:left="720"/>
      <w:contextualSpacing/>
    </w:pPr>
  </w:style>
  <w:style w:type="character" w:styleId="Hyperlink">
    <w:name w:val="Hyperlink"/>
    <w:basedOn w:val="DefaultParagraphFont"/>
    <w:uiPriority w:val="99"/>
    <w:unhideWhenUsed/>
    <w:rsid w:val="001504D3"/>
    <w:rPr>
      <w:color w:val="0563C1" w:themeColor="hyperlink"/>
      <w:u w:val="single"/>
    </w:rPr>
  </w:style>
  <w:style w:type="paragraph" w:styleId="NoSpacing">
    <w:name w:val="No Spacing"/>
    <w:link w:val="NoSpacingChar"/>
    <w:uiPriority w:val="1"/>
    <w:qFormat/>
    <w:rsid w:val="003966F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66F7"/>
    <w:rPr>
      <w:rFonts w:eastAsiaTheme="minorEastAsia"/>
      <w:lang w:val="en-US"/>
    </w:rPr>
  </w:style>
  <w:style w:type="paragraph" w:styleId="BalloonText">
    <w:name w:val="Balloon Text"/>
    <w:basedOn w:val="Normal"/>
    <w:link w:val="BalloonTextChar"/>
    <w:uiPriority w:val="99"/>
    <w:semiHidden/>
    <w:unhideWhenUsed/>
    <w:rsid w:val="00473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6DD"/>
    <w:rPr>
      <w:rFonts w:ascii="Segoe UI" w:hAnsi="Segoe UI" w:cs="Segoe UI"/>
      <w:sz w:val="18"/>
      <w:szCs w:val="18"/>
    </w:rPr>
  </w:style>
  <w:style w:type="character" w:styleId="UnresolvedMention">
    <w:name w:val="Unresolved Mention"/>
    <w:basedOn w:val="DefaultParagraphFont"/>
    <w:uiPriority w:val="99"/>
    <w:semiHidden/>
    <w:unhideWhenUsed/>
    <w:rsid w:val="00A05A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189913">
      <w:bodyDiv w:val="1"/>
      <w:marLeft w:val="0"/>
      <w:marRight w:val="0"/>
      <w:marTop w:val="0"/>
      <w:marBottom w:val="0"/>
      <w:divBdr>
        <w:top w:val="none" w:sz="0" w:space="0" w:color="auto"/>
        <w:left w:val="none" w:sz="0" w:space="0" w:color="auto"/>
        <w:bottom w:val="none" w:sz="0" w:space="0" w:color="auto"/>
        <w:right w:val="none" w:sz="0" w:space="0" w:color="auto"/>
      </w:divBdr>
    </w:div>
    <w:div w:id="1030572940">
      <w:bodyDiv w:val="1"/>
      <w:marLeft w:val="0"/>
      <w:marRight w:val="0"/>
      <w:marTop w:val="0"/>
      <w:marBottom w:val="0"/>
      <w:divBdr>
        <w:top w:val="none" w:sz="0" w:space="0" w:color="auto"/>
        <w:left w:val="none" w:sz="0" w:space="0" w:color="auto"/>
        <w:bottom w:val="none" w:sz="0" w:space="0" w:color="auto"/>
        <w:right w:val="none" w:sz="0" w:space="0" w:color="auto"/>
      </w:divBdr>
      <w:divsChild>
        <w:div w:id="1527408479">
          <w:marLeft w:val="0"/>
          <w:marRight w:val="0"/>
          <w:marTop w:val="0"/>
          <w:marBottom w:val="0"/>
          <w:divBdr>
            <w:top w:val="none" w:sz="0" w:space="0" w:color="auto"/>
            <w:left w:val="none" w:sz="0" w:space="0" w:color="auto"/>
            <w:bottom w:val="none" w:sz="0" w:space="0" w:color="auto"/>
            <w:right w:val="none" w:sz="0" w:space="0" w:color="auto"/>
          </w:divBdr>
          <w:divsChild>
            <w:div w:id="1037897998">
              <w:marLeft w:val="0"/>
              <w:marRight w:val="0"/>
              <w:marTop w:val="0"/>
              <w:marBottom w:val="0"/>
              <w:divBdr>
                <w:top w:val="none" w:sz="0" w:space="0" w:color="auto"/>
                <w:left w:val="none" w:sz="0" w:space="0" w:color="auto"/>
                <w:bottom w:val="none" w:sz="0" w:space="0" w:color="auto"/>
                <w:right w:val="none" w:sz="0" w:space="0" w:color="auto"/>
              </w:divBdr>
              <w:divsChild>
                <w:div w:id="410977268">
                  <w:marLeft w:val="0"/>
                  <w:marRight w:val="0"/>
                  <w:marTop w:val="0"/>
                  <w:marBottom w:val="0"/>
                  <w:divBdr>
                    <w:top w:val="none" w:sz="0" w:space="0" w:color="auto"/>
                    <w:left w:val="none" w:sz="0" w:space="0" w:color="auto"/>
                    <w:bottom w:val="none" w:sz="0" w:space="0" w:color="auto"/>
                    <w:right w:val="none" w:sz="0" w:space="0" w:color="auto"/>
                  </w:divBdr>
                  <w:divsChild>
                    <w:div w:id="910238640">
                      <w:marLeft w:val="0"/>
                      <w:marRight w:val="0"/>
                      <w:marTop w:val="0"/>
                      <w:marBottom w:val="0"/>
                      <w:divBdr>
                        <w:top w:val="none" w:sz="0" w:space="0" w:color="auto"/>
                        <w:left w:val="none" w:sz="0" w:space="0" w:color="auto"/>
                        <w:bottom w:val="none" w:sz="0" w:space="0" w:color="auto"/>
                        <w:right w:val="none" w:sz="0" w:space="0" w:color="auto"/>
                      </w:divBdr>
                      <w:divsChild>
                        <w:div w:id="1957176554">
                          <w:marLeft w:val="0"/>
                          <w:marRight w:val="0"/>
                          <w:marTop w:val="0"/>
                          <w:marBottom w:val="0"/>
                          <w:divBdr>
                            <w:top w:val="none" w:sz="0" w:space="0" w:color="auto"/>
                            <w:left w:val="none" w:sz="0" w:space="0" w:color="auto"/>
                            <w:bottom w:val="none" w:sz="0" w:space="0" w:color="auto"/>
                            <w:right w:val="none" w:sz="0" w:space="0" w:color="auto"/>
                          </w:divBdr>
                          <w:divsChild>
                            <w:div w:id="108865341">
                              <w:marLeft w:val="0"/>
                              <w:marRight w:val="0"/>
                              <w:marTop w:val="2100"/>
                              <w:marBottom w:val="0"/>
                              <w:divBdr>
                                <w:top w:val="none" w:sz="0" w:space="0" w:color="auto"/>
                                <w:left w:val="none" w:sz="0" w:space="0" w:color="auto"/>
                                <w:bottom w:val="none" w:sz="0" w:space="0" w:color="auto"/>
                                <w:right w:val="none" w:sz="0" w:space="0" w:color="auto"/>
                              </w:divBdr>
                              <w:divsChild>
                                <w:div w:id="701979411">
                                  <w:marLeft w:val="0"/>
                                  <w:marRight w:val="0"/>
                                  <w:marTop w:val="0"/>
                                  <w:marBottom w:val="0"/>
                                  <w:divBdr>
                                    <w:top w:val="none" w:sz="0" w:space="0" w:color="auto"/>
                                    <w:left w:val="none" w:sz="0" w:space="0" w:color="auto"/>
                                    <w:bottom w:val="none" w:sz="0" w:space="0" w:color="auto"/>
                                    <w:right w:val="none" w:sz="0" w:space="0" w:color="auto"/>
                                  </w:divBdr>
                                  <w:divsChild>
                                    <w:div w:id="251010655">
                                      <w:marLeft w:val="0"/>
                                      <w:marRight w:val="0"/>
                                      <w:marTop w:val="0"/>
                                      <w:marBottom w:val="0"/>
                                      <w:divBdr>
                                        <w:top w:val="none" w:sz="0" w:space="0" w:color="auto"/>
                                        <w:left w:val="none" w:sz="0" w:space="0" w:color="auto"/>
                                        <w:bottom w:val="none" w:sz="0" w:space="0" w:color="auto"/>
                                        <w:right w:val="none" w:sz="0" w:space="0" w:color="auto"/>
                                      </w:divBdr>
                                      <w:divsChild>
                                        <w:div w:id="776952285">
                                          <w:marLeft w:val="0"/>
                                          <w:marRight w:val="0"/>
                                          <w:marTop w:val="0"/>
                                          <w:marBottom w:val="0"/>
                                          <w:divBdr>
                                            <w:top w:val="none" w:sz="0" w:space="0" w:color="auto"/>
                                            <w:left w:val="none" w:sz="0" w:space="0" w:color="auto"/>
                                            <w:bottom w:val="none" w:sz="0" w:space="0" w:color="auto"/>
                                            <w:right w:val="none" w:sz="0" w:space="0" w:color="auto"/>
                                          </w:divBdr>
                                          <w:divsChild>
                                            <w:div w:id="19887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idytowns.ie" TargetMode="External"/><Relationship Id="rId18" Type="http://schemas.openxmlformats.org/officeDocument/2006/relationships/hyperlink" Target="https://sdgs.un.org/goal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idytowns.ie" TargetMode="External"/><Relationship Id="rId17" Type="http://schemas.openxmlformats.org/officeDocument/2006/relationships/hyperlink" Target="https://www.google.ie/maps" TargetMode="External"/><Relationship Id="rId2" Type="http://schemas.openxmlformats.org/officeDocument/2006/relationships/customXml" Target="../customXml/item2.xml"/><Relationship Id="rId16" Type="http://schemas.openxmlformats.org/officeDocument/2006/relationships/hyperlink" Target="http://www.watersandcommunities.i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waterwaysireland.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idytowns.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sheriesireland.i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1d88893-9d18-4a9a-a3f3-b220c465482b">
      <Terms xmlns="http://schemas.microsoft.com/office/infopath/2007/PartnerControls"/>
    </lcf76f155ced4ddcb4097134ff3c332f>
    <TaxCatchAll xmlns="cadac456-4547-469c-a36e-7149de49df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D47306DBA937488B7592D9BE6FA697" ma:contentTypeVersion="18" ma:contentTypeDescription="Create a new document." ma:contentTypeScope="" ma:versionID="f0cdc8762ce865b1e2649c5ae113ab6e">
  <xsd:schema xmlns:xsd="http://www.w3.org/2001/XMLSchema" xmlns:xs="http://www.w3.org/2001/XMLSchema" xmlns:p="http://schemas.microsoft.com/office/2006/metadata/properties" xmlns:ns1="http://schemas.microsoft.com/sharepoint/v3" xmlns:ns2="cadac456-4547-469c-a36e-7149de49dfc6" xmlns:ns3="01d88893-9d18-4a9a-a3f3-b220c465482b" targetNamespace="http://schemas.microsoft.com/office/2006/metadata/properties" ma:root="true" ma:fieldsID="0c7eaeed20dd9f27c2b875d171bc92a0" ns1:_="" ns2:_="" ns3:_="">
    <xsd:import namespace="http://schemas.microsoft.com/sharepoint/v3"/>
    <xsd:import namespace="cadac456-4547-469c-a36e-7149de49dfc6"/>
    <xsd:import namespace="01d88893-9d18-4a9a-a3f3-b220c465482b"/>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ac456-4547-469c-a36e-7149de49df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194bc65-3e73-4951-87a2-0f3cfd9813f6}" ma:internalName="TaxCatchAll" ma:showField="CatchAllData" ma:web="cadac456-4547-469c-a36e-7149de49df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d88893-9d18-4a9a-a3f3-b220c465482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b28068-5bdd-4416-8cfd-20eb7a9d515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A91B4-AD16-45CB-BB39-27E07B4010BA}">
  <ds:schemaRefs>
    <ds:schemaRef ds:uri="http://schemas.microsoft.com/office/2006/metadata/properties"/>
    <ds:schemaRef ds:uri="http://schemas.microsoft.com/office/infopath/2007/PartnerControls"/>
    <ds:schemaRef ds:uri="http://schemas.microsoft.com/sharepoint/v3"/>
    <ds:schemaRef ds:uri="01d88893-9d18-4a9a-a3f3-b220c465482b"/>
    <ds:schemaRef ds:uri="cadac456-4547-469c-a36e-7149de49dfc6"/>
  </ds:schemaRefs>
</ds:datastoreItem>
</file>

<file path=customXml/itemProps2.xml><?xml version="1.0" encoding="utf-8"?>
<ds:datastoreItem xmlns:ds="http://schemas.openxmlformats.org/officeDocument/2006/customXml" ds:itemID="{1BE3595D-19DB-4D22-932E-543C54EBA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dac456-4547-469c-a36e-7149de49dfc6"/>
    <ds:schemaRef ds:uri="01d88893-9d18-4a9a-a3f3-b220c4654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4A79FC-461E-42BE-B850-CC5EA5B216B5}">
  <ds:schemaRefs>
    <ds:schemaRef ds:uri="http://schemas.microsoft.com/sharepoint/v3/contenttype/forms"/>
  </ds:schemaRefs>
</ds:datastoreItem>
</file>

<file path=customXml/itemProps4.xml><?xml version="1.0" encoding="utf-8"?>
<ds:datastoreItem xmlns:ds="http://schemas.openxmlformats.org/officeDocument/2006/customXml" ds:itemID="{1FAC9FCA-4A83-4298-A6E4-DF736DEE1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5</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Sheevaun</dc:creator>
  <cp:lastModifiedBy>Sheevaun Thompson</cp:lastModifiedBy>
  <cp:revision>138</cp:revision>
  <cp:lastPrinted>2017-04-03T15:36:00Z</cp:lastPrinted>
  <dcterms:created xsi:type="dcterms:W3CDTF">2019-02-12T13:02:00Z</dcterms:created>
  <dcterms:modified xsi:type="dcterms:W3CDTF">2023-03-02T13:15:00Z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0x010100BDD47306DBA937488B7592D9BE6FA697</vt:lpwstr>
  </property>
  <property fmtid="{D5CDD505-2E9C-101B-9397-08002B2CF9AE}" pid="3" name="AuthorIds_UIVersion_3">
    <vt:lpwstr>15</vt:lpwstr>
  </property>
  <property fmtid="{D5CDD505-2E9C-101B-9397-08002B2CF9AE}" pid="4" name="MediaServiceImageTags">
    <vt:lpwstr/>
  </property>
</Properties>
</file>